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F800F" w14:textId="77777777" w:rsidR="00065650" w:rsidRPr="009B3EB9" w:rsidRDefault="00065650" w:rsidP="00065650">
      <w:pPr>
        <w:spacing w:line="0" w:lineRule="atLeast"/>
        <w:jc w:val="center"/>
        <w:rPr>
          <w:rFonts w:asciiTheme="majorHAnsi" w:eastAsia="Times New Roman" w:hAnsiTheme="majorHAnsi" w:cstheme="majorHAnsi"/>
          <w:b/>
          <w:sz w:val="24"/>
          <w:szCs w:val="24"/>
        </w:rPr>
      </w:pPr>
      <w:bookmarkStart w:id="0" w:name="page1"/>
      <w:bookmarkEnd w:id="0"/>
      <w:r w:rsidRPr="009B3EB9">
        <w:rPr>
          <w:rFonts w:asciiTheme="majorHAnsi" w:eastAsia="Times New Roman" w:hAnsiTheme="majorHAnsi" w:cstheme="majorHAnsi"/>
          <w:b/>
          <w:sz w:val="24"/>
          <w:szCs w:val="24"/>
        </w:rPr>
        <w:t>CỘNG HÒA XÃ HỘI CHỦ NGHĨA VIỆT NAM</w:t>
      </w:r>
    </w:p>
    <w:p w14:paraId="77F0867A" w14:textId="77777777" w:rsidR="00065650" w:rsidRPr="009B3EB9" w:rsidRDefault="00065650" w:rsidP="00065650">
      <w:pPr>
        <w:spacing w:line="84" w:lineRule="exact"/>
        <w:rPr>
          <w:rFonts w:asciiTheme="majorHAnsi" w:eastAsia="Times New Roman" w:hAnsiTheme="majorHAnsi" w:cstheme="majorHAnsi"/>
          <w:sz w:val="24"/>
          <w:szCs w:val="24"/>
        </w:rPr>
      </w:pPr>
    </w:p>
    <w:p w14:paraId="6163FE04" w14:textId="77777777" w:rsidR="00065650" w:rsidRPr="009B3EB9" w:rsidRDefault="00065650" w:rsidP="00065650">
      <w:pPr>
        <w:spacing w:line="0" w:lineRule="atLeast"/>
        <w:jc w:val="center"/>
        <w:rPr>
          <w:rFonts w:asciiTheme="majorHAnsi" w:eastAsia="Times New Roman" w:hAnsiTheme="majorHAnsi" w:cstheme="majorHAnsi"/>
          <w:b/>
          <w:sz w:val="24"/>
          <w:szCs w:val="24"/>
        </w:rPr>
      </w:pPr>
      <w:r w:rsidRPr="009B3EB9">
        <w:rPr>
          <w:rFonts w:asciiTheme="majorHAnsi" w:eastAsia="Times New Roman" w:hAnsiTheme="majorHAnsi" w:cstheme="majorHAnsi"/>
          <w:b/>
          <w:sz w:val="24"/>
          <w:szCs w:val="24"/>
        </w:rPr>
        <w:t>Độc lập - Tự do - Hạnh phúc</w:t>
      </w:r>
    </w:p>
    <w:p w14:paraId="5414B77E" w14:textId="77777777" w:rsidR="00065650" w:rsidRPr="009B3EB9" w:rsidRDefault="00065650" w:rsidP="00065650">
      <w:pPr>
        <w:spacing w:line="84" w:lineRule="exact"/>
        <w:rPr>
          <w:rFonts w:asciiTheme="majorHAnsi" w:eastAsia="Times New Roman" w:hAnsiTheme="majorHAnsi" w:cstheme="majorHAnsi"/>
          <w:sz w:val="24"/>
          <w:szCs w:val="24"/>
        </w:rPr>
      </w:pPr>
    </w:p>
    <w:p w14:paraId="39D04706" w14:textId="77777777" w:rsidR="00065650" w:rsidRPr="009B3EB9" w:rsidRDefault="00065650" w:rsidP="00065650">
      <w:pPr>
        <w:spacing w:line="0" w:lineRule="atLeast"/>
        <w:ind w:left="3880"/>
        <w:rPr>
          <w:rFonts w:asciiTheme="majorHAnsi" w:eastAsia="Times New Roman" w:hAnsiTheme="majorHAnsi" w:cstheme="majorHAnsi"/>
          <w:b/>
          <w:sz w:val="24"/>
          <w:szCs w:val="24"/>
        </w:rPr>
      </w:pPr>
      <w:r w:rsidRPr="009B3EB9">
        <w:rPr>
          <w:rFonts w:asciiTheme="majorHAnsi" w:eastAsia="Times New Roman" w:hAnsiTheme="majorHAnsi" w:cstheme="majorHAnsi"/>
          <w:b/>
          <w:sz w:val="24"/>
          <w:szCs w:val="24"/>
        </w:rPr>
        <w:t>-------------------------</w:t>
      </w:r>
    </w:p>
    <w:p w14:paraId="06417A63" w14:textId="77777777" w:rsidR="00065650" w:rsidRPr="009B3EB9" w:rsidRDefault="00065650" w:rsidP="00065650">
      <w:pPr>
        <w:spacing w:line="176" w:lineRule="exact"/>
        <w:rPr>
          <w:rFonts w:asciiTheme="majorHAnsi" w:eastAsia="Times New Roman" w:hAnsiTheme="majorHAnsi" w:cstheme="majorHAnsi"/>
          <w:sz w:val="24"/>
          <w:szCs w:val="24"/>
        </w:rPr>
      </w:pPr>
    </w:p>
    <w:p w14:paraId="1900ED34" w14:textId="77777777" w:rsidR="00065650" w:rsidRPr="009B3EB9" w:rsidRDefault="00065650" w:rsidP="00065650">
      <w:pPr>
        <w:spacing w:line="0" w:lineRule="atLeast"/>
        <w:jc w:val="center"/>
        <w:rPr>
          <w:rFonts w:asciiTheme="majorHAnsi" w:eastAsia="Times New Roman" w:hAnsiTheme="majorHAnsi" w:cstheme="majorHAnsi"/>
          <w:b/>
          <w:sz w:val="24"/>
          <w:szCs w:val="24"/>
        </w:rPr>
      </w:pPr>
      <w:r w:rsidRPr="009B3EB9">
        <w:rPr>
          <w:rFonts w:asciiTheme="majorHAnsi" w:eastAsia="Times New Roman" w:hAnsiTheme="majorHAnsi" w:cstheme="majorHAnsi"/>
          <w:b/>
          <w:sz w:val="24"/>
          <w:szCs w:val="24"/>
        </w:rPr>
        <w:t>HỢP ĐỒNG THUÊ NHÀ</w:t>
      </w:r>
    </w:p>
    <w:p w14:paraId="53989112" w14:textId="77777777" w:rsidR="00065650" w:rsidRPr="009B3EB9" w:rsidRDefault="00065650" w:rsidP="00065650">
      <w:pPr>
        <w:spacing w:line="68" w:lineRule="exact"/>
        <w:rPr>
          <w:rFonts w:asciiTheme="majorHAnsi" w:eastAsia="Times New Roman" w:hAnsiTheme="majorHAnsi" w:cstheme="majorHAnsi"/>
          <w:sz w:val="24"/>
          <w:szCs w:val="24"/>
        </w:rPr>
      </w:pPr>
    </w:p>
    <w:p w14:paraId="1F024DB0" w14:textId="77777777" w:rsidR="00065650" w:rsidRPr="009B3EB9" w:rsidRDefault="00065650" w:rsidP="00065650">
      <w:pPr>
        <w:spacing w:line="0" w:lineRule="atLeast"/>
        <w:jc w:val="center"/>
        <w:rPr>
          <w:rFonts w:asciiTheme="majorHAnsi" w:eastAsia="Times New Roman" w:hAnsiTheme="majorHAnsi" w:cstheme="majorHAnsi"/>
          <w:i/>
          <w:sz w:val="24"/>
          <w:szCs w:val="24"/>
        </w:rPr>
      </w:pPr>
      <w:r w:rsidRPr="009B3EB9">
        <w:rPr>
          <w:rFonts w:asciiTheme="majorHAnsi" w:eastAsia="Times New Roman" w:hAnsiTheme="majorHAnsi" w:cstheme="majorHAnsi"/>
          <w:i/>
          <w:sz w:val="24"/>
          <w:szCs w:val="24"/>
        </w:rPr>
        <w:t>Số: /</w:t>
      </w:r>
      <w:r w:rsidRPr="00065650">
        <w:rPr>
          <w:rFonts w:asciiTheme="majorHAnsi" w:eastAsia="Times New Roman" w:hAnsiTheme="majorHAnsi" w:cstheme="majorHAnsi"/>
          <w:i/>
          <w:sz w:val="24"/>
          <w:szCs w:val="24"/>
        </w:rPr>
        <w:t>..</w:t>
      </w:r>
      <w:r w:rsidRPr="009B3EB9">
        <w:rPr>
          <w:rFonts w:asciiTheme="majorHAnsi" w:eastAsia="Times New Roman" w:hAnsiTheme="majorHAnsi" w:cstheme="majorHAnsi"/>
          <w:i/>
          <w:sz w:val="24"/>
          <w:szCs w:val="24"/>
        </w:rPr>
        <w:t>-HĐTN</w:t>
      </w:r>
    </w:p>
    <w:p w14:paraId="366B0CDD" w14:textId="77777777" w:rsidR="00065650" w:rsidRPr="009B3EB9" w:rsidRDefault="00065650" w:rsidP="00065650">
      <w:pPr>
        <w:spacing w:line="246" w:lineRule="exact"/>
        <w:rPr>
          <w:rFonts w:asciiTheme="majorHAnsi" w:eastAsia="Times New Roman" w:hAnsiTheme="majorHAnsi" w:cstheme="majorHAnsi"/>
          <w:sz w:val="24"/>
          <w:szCs w:val="24"/>
        </w:rPr>
      </w:pPr>
    </w:p>
    <w:p w14:paraId="43D94F67" w14:textId="77777777" w:rsidR="00065650" w:rsidRPr="009B3EB9" w:rsidRDefault="00065650" w:rsidP="00065650">
      <w:pPr>
        <w:numPr>
          <w:ilvl w:val="0"/>
          <w:numId w:val="1"/>
        </w:numPr>
        <w:tabs>
          <w:tab w:val="left" w:pos="760"/>
        </w:tabs>
        <w:spacing w:line="0" w:lineRule="atLeast"/>
        <w:ind w:left="760" w:hanging="133"/>
        <w:rPr>
          <w:rFonts w:asciiTheme="majorHAnsi" w:eastAsia="Times New Roman" w:hAnsiTheme="majorHAnsi" w:cstheme="majorHAnsi"/>
          <w:i/>
          <w:sz w:val="24"/>
          <w:szCs w:val="24"/>
        </w:rPr>
      </w:pPr>
      <w:r w:rsidRPr="009B3EB9">
        <w:rPr>
          <w:rFonts w:asciiTheme="majorHAnsi" w:eastAsia="Times New Roman" w:hAnsiTheme="majorHAnsi" w:cstheme="majorHAnsi"/>
          <w:i/>
          <w:sz w:val="24"/>
          <w:szCs w:val="24"/>
        </w:rPr>
        <w:t>Căn cứ vào Luật nhà ở số: 27/2023/QH15 ngày 27 tháng 11 năm 2023;</w:t>
      </w:r>
    </w:p>
    <w:p w14:paraId="02C80973" w14:textId="77777777" w:rsidR="00065650" w:rsidRPr="009B3EB9" w:rsidRDefault="00065650" w:rsidP="00065650">
      <w:pPr>
        <w:spacing w:line="126" w:lineRule="exact"/>
        <w:rPr>
          <w:rFonts w:asciiTheme="majorHAnsi" w:eastAsia="Times New Roman" w:hAnsiTheme="majorHAnsi" w:cstheme="majorHAnsi"/>
          <w:i/>
          <w:sz w:val="24"/>
          <w:szCs w:val="24"/>
        </w:rPr>
      </w:pPr>
    </w:p>
    <w:p w14:paraId="4F1F2AE3" w14:textId="77777777" w:rsidR="00065650" w:rsidRPr="009B3EB9" w:rsidRDefault="00065650" w:rsidP="00065650">
      <w:pPr>
        <w:numPr>
          <w:ilvl w:val="0"/>
          <w:numId w:val="1"/>
        </w:numPr>
        <w:tabs>
          <w:tab w:val="left" w:pos="760"/>
        </w:tabs>
        <w:spacing w:line="0" w:lineRule="atLeast"/>
        <w:ind w:left="760" w:hanging="133"/>
        <w:rPr>
          <w:rFonts w:asciiTheme="majorHAnsi" w:eastAsia="Times New Roman" w:hAnsiTheme="majorHAnsi" w:cstheme="majorHAnsi"/>
          <w:i/>
          <w:sz w:val="24"/>
          <w:szCs w:val="24"/>
        </w:rPr>
      </w:pPr>
      <w:r w:rsidRPr="009B3EB9">
        <w:rPr>
          <w:rFonts w:asciiTheme="majorHAnsi" w:eastAsia="Times New Roman" w:hAnsiTheme="majorHAnsi" w:cstheme="majorHAnsi"/>
          <w:i/>
          <w:sz w:val="24"/>
          <w:szCs w:val="24"/>
        </w:rPr>
        <w:t>Căn cứ Bộ luật Dân sự số 91/2015/QH13 ngày 24/11/2015;</w:t>
      </w:r>
    </w:p>
    <w:p w14:paraId="79BD2373" w14:textId="77777777" w:rsidR="00065650" w:rsidRPr="009B3EB9" w:rsidRDefault="00065650" w:rsidP="00065650">
      <w:pPr>
        <w:spacing w:line="131" w:lineRule="exact"/>
        <w:rPr>
          <w:rFonts w:asciiTheme="majorHAnsi" w:eastAsia="Times New Roman" w:hAnsiTheme="majorHAnsi" w:cstheme="majorHAnsi"/>
          <w:i/>
          <w:sz w:val="24"/>
          <w:szCs w:val="24"/>
        </w:rPr>
      </w:pPr>
    </w:p>
    <w:p w14:paraId="6805F394" w14:textId="77777777" w:rsidR="00065650" w:rsidRPr="009B3EB9" w:rsidRDefault="00065650" w:rsidP="00065650">
      <w:pPr>
        <w:numPr>
          <w:ilvl w:val="0"/>
          <w:numId w:val="1"/>
        </w:numPr>
        <w:tabs>
          <w:tab w:val="left" w:pos="760"/>
        </w:tabs>
        <w:spacing w:line="0" w:lineRule="atLeast"/>
        <w:ind w:left="760" w:hanging="133"/>
        <w:rPr>
          <w:rFonts w:asciiTheme="majorHAnsi" w:eastAsia="Times New Roman" w:hAnsiTheme="majorHAnsi" w:cstheme="majorHAnsi"/>
          <w:i/>
          <w:sz w:val="24"/>
          <w:szCs w:val="24"/>
        </w:rPr>
      </w:pPr>
      <w:r w:rsidRPr="009B3EB9">
        <w:rPr>
          <w:rFonts w:asciiTheme="majorHAnsi" w:eastAsia="Times New Roman" w:hAnsiTheme="majorHAnsi" w:cstheme="majorHAnsi"/>
          <w:i/>
          <w:sz w:val="24"/>
          <w:szCs w:val="24"/>
        </w:rPr>
        <w:t>Căn cứ vào Luật Thương mại số 36/2005/QH11 ngày 14 tháng 06 năm 2005;</w:t>
      </w:r>
    </w:p>
    <w:p w14:paraId="475E57E5" w14:textId="77777777" w:rsidR="00065650" w:rsidRPr="009B3EB9" w:rsidRDefault="00065650" w:rsidP="00065650">
      <w:pPr>
        <w:spacing w:line="126" w:lineRule="exact"/>
        <w:rPr>
          <w:rFonts w:asciiTheme="majorHAnsi" w:eastAsia="Times New Roman" w:hAnsiTheme="majorHAnsi" w:cstheme="majorHAnsi"/>
          <w:i/>
          <w:sz w:val="24"/>
          <w:szCs w:val="24"/>
        </w:rPr>
      </w:pPr>
    </w:p>
    <w:p w14:paraId="095ED1F3" w14:textId="77777777" w:rsidR="00065650" w:rsidRPr="009B3EB9" w:rsidRDefault="00065650" w:rsidP="00065650">
      <w:pPr>
        <w:numPr>
          <w:ilvl w:val="0"/>
          <w:numId w:val="1"/>
        </w:numPr>
        <w:tabs>
          <w:tab w:val="left" w:pos="760"/>
        </w:tabs>
        <w:spacing w:line="0" w:lineRule="atLeast"/>
        <w:ind w:left="760" w:hanging="133"/>
        <w:rPr>
          <w:rFonts w:asciiTheme="majorHAnsi" w:eastAsia="Times New Roman" w:hAnsiTheme="majorHAnsi" w:cstheme="majorHAnsi"/>
          <w:i/>
          <w:sz w:val="24"/>
          <w:szCs w:val="24"/>
        </w:rPr>
      </w:pPr>
      <w:r w:rsidRPr="009B3EB9">
        <w:rPr>
          <w:rFonts w:asciiTheme="majorHAnsi" w:eastAsia="Times New Roman" w:hAnsiTheme="majorHAnsi" w:cstheme="majorHAnsi"/>
          <w:i/>
          <w:sz w:val="24"/>
          <w:szCs w:val="24"/>
        </w:rPr>
        <w:t>Căn cứ vào nhu cầu và sự thỏa thuận của các bên tham gia Hợp đồng;</w:t>
      </w:r>
    </w:p>
    <w:p w14:paraId="15A8FE05" w14:textId="77777777" w:rsidR="00065650" w:rsidRPr="009B3EB9" w:rsidRDefault="00065650" w:rsidP="00065650">
      <w:pPr>
        <w:spacing w:line="246" w:lineRule="exact"/>
        <w:rPr>
          <w:rFonts w:asciiTheme="majorHAnsi" w:eastAsia="Times New Roman" w:hAnsiTheme="majorHAnsi" w:cstheme="majorHAnsi"/>
          <w:sz w:val="24"/>
          <w:szCs w:val="24"/>
        </w:rPr>
      </w:pPr>
    </w:p>
    <w:p w14:paraId="0F25B5C6" w14:textId="77777777" w:rsidR="00065650" w:rsidRPr="009B3EB9" w:rsidRDefault="00065650" w:rsidP="00065650">
      <w:pPr>
        <w:spacing w:line="0" w:lineRule="atLeast"/>
        <w:rPr>
          <w:rFonts w:asciiTheme="majorHAnsi" w:eastAsia="Times New Roman" w:hAnsiTheme="majorHAnsi" w:cstheme="majorHAnsi"/>
          <w:i/>
          <w:sz w:val="24"/>
          <w:szCs w:val="24"/>
        </w:rPr>
      </w:pPr>
      <w:r w:rsidRPr="009B3EB9">
        <w:rPr>
          <w:rFonts w:asciiTheme="majorHAnsi" w:eastAsia="Times New Roman" w:hAnsiTheme="majorHAnsi" w:cstheme="majorHAnsi"/>
          <w:i/>
          <w:sz w:val="24"/>
          <w:szCs w:val="24"/>
        </w:rPr>
        <w:t>Hôm nay, ngày …</w:t>
      </w:r>
      <w:r w:rsidRPr="009B3EB9">
        <w:rPr>
          <w:rFonts w:asciiTheme="majorHAnsi" w:eastAsia="Times New Roman" w:hAnsiTheme="majorHAnsi" w:cstheme="majorHAnsi"/>
          <w:i/>
          <w:sz w:val="24"/>
          <w:szCs w:val="24"/>
        </w:rPr>
        <w:t xml:space="preserve"> </w:t>
      </w:r>
      <w:r w:rsidRPr="009B3EB9">
        <w:rPr>
          <w:rFonts w:asciiTheme="majorHAnsi" w:eastAsia="Times New Roman" w:hAnsiTheme="majorHAnsi" w:cstheme="majorHAnsi"/>
          <w:i/>
          <w:sz w:val="24"/>
          <w:szCs w:val="24"/>
        </w:rPr>
        <w:t>tháng …</w:t>
      </w:r>
      <w:r w:rsidRPr="009B3EB9">
        <w:rPr>
          <w:rFonts w:asciiTheme="majorHAnsi" w:eastAsia="Times New Roman" w:hAnsiTheme="majorHAnsi" w:cstheme="majorHAnsi"/>
          <w:i/>
          <w:sz w:val="24"/>
          <w:szCs w:val="24"/>
        </w:rPr>
        <w:t xml:space="preserve"> </w:t>
      </w:r>
      <w:r w:rsidRPr="009B3EB9">
        <w:rPr>
          <w:rFonts w:asciiTheme="majorHAnsi" w:eastAsia="Times New Roman" w:hAnsiTheme="majorHAnsi" w:cstheme="majorHAnsi"/>
          <w:i/>
          <w:sz w:val="24"/>
          <w:szCs w:val="24"/>
        </w:rPr>
        <w:t>năm …, các Bên gồm:</w:t>
      </w:r>
    </w:p>
    <w:p w14:paraId="34BB29FF" w14:textId="77777777" w:rsidR="00065650" w:rsidRPr="009B3EB9" w:rsidRDefault="00065650" w:rsidP="00065650">
      <w:pPr>
        <w:spacing w:line="246" w:lineRule="exact"/>
        <w:rPr>
          <w:rFonts w:asciiTheme="majorHAnsi" w:eastAsia="Times New Roman" w:hAnsiTheme="majorHAnsi" w:cstheme="majorHAnsi"/>
          <w:sz w:val="24"/>
          <w:szCs w:val="24"/>
        </w:rPr>
      </w:pPr>
    </w:p>
    <w:p w14:paraId="0B46F6E7" w14:textId="77777777" w:rsidR="00065650" w:rsidRPr="009B3EB9" w:rsidRDefault="00065650" w:rsidP="00065650">
      <w:pPr>
        <w:spacing w:line="0" w:lineRule="atLeast"/>
        <w:rPr>
          <w:rFonts w:asciiTheme="majorHAnsi" w:eastAsia="Times New Roman" w:hAnsiTheme="majorHAnsi" w:cstheme="majorHAnsi"/>
          <w:b/>
          <w:sz w:val="24"/>
          <w:szCs w:val="24"/>
        </w:rPr>
      </w:pPr>
      <w:r w:rsidRPr="009B3EB9">
        <w:rPr>
          <w:rFonts w:asciiTheme="majorHAnsi" w:eastAsia="Times New Roman" w:hAnsiTheme="majorHAnsi" w:cstheme="majorHAnsi"/>
          <w:b/>
          <w:sz w:val="24"/>
          <w:szCs w:val="24"/>
        </w:rPr>
        <w:t>BÊN THUÊ (Bên A):</w:t>
      </w:r>
    </w:p>
    <w:p w14:paraId="3C7AB889" w14:textId="77777777" w:rsidR="00065650" w:rsidRPr="009B3EB9" w:rsidRDefault="00065650" w:rsidP="00065650">
      <w:pPr>
        <w:spacing w:line="246" w:lineRule="exact"/>
        <w:rPr>
          <w:rFonts w:asciiTheme="majorHAnsi" w:eastAsia="Times New Roman" w:hAnsiTheme="majorHAnsi" w:cstheme="majorHAnsi"/>
          <w:sz w:val="24"/>
          <w:szCs w:val="24"/>
        </w:rPr>
      </w:pPr>
    </w:p>
    <w:p w14:paraId="4B063796" w14:textId="77777777" w:rsidR="00065650" w:rsidRPr="009B3EB9" w:rsidRDefault="00065650" w:rsidP="00065650">
      <w:pPr>
        <w:spacing w:line="0" w:lineRule="atLeast"/>
        <w:rPr>
          <w:rFonts w:asciiTheme="majorHAnsi" w:eastAsia="Times New Roman" w:hAnsiTheme="majorHAnsi" w:cstheme="majorHAnsi"/>
          <w:b/>
          <w:sz w:val="24"/>
          <w:szCs w:val="24"/>
        </w:rPr>
      </w:pPr>
      <w:r w:rsidRPr="009B3EB9">
        <w:rPr>
          <w:rFonts w:asciiTheme="majorHAnsi" w:eastAsia="Times New Roman" w:hAnsiTheme="majorHAnsi" w:cstheme="majorHAnsi"/>
          <w:b/>
          <w:sz w:val="24"/>
          <w:szCs w:val="24"/>
        </w:rPr>
        <w:t>…….</w:t>
      </w:r>
    </w:p>
    <w:p w14:paraId="488F4AD6" w14:textId="77777777" w:rsidR="00065650" w:rsidRPr="009B3EB9" w:rsidRDefault="00065650" w:rsidP="00065650">
      <w:pPr>
        <w:spacing w:line="127" w:lineRule="exact"/>
        <w:rPr>
          <w:rFonts w:asciiTheme="majorHAnsi" w:eastAsia="Times New Roman" w:hAnsiTheme="majorHAnsi" w:cstheme="majorHAnsi"/>
          <w:sz w:val="24"/>
          <w:szCs w:val="24"/>
        </w:rPr>
      </w:pPr>
    </w:p>
    <w:p w14:paraId="3C36C950" w14:textId="77777777" w:rsidR="00065650" w:rsidRPr="009B3EB9" w:rsidRDefault="00065650" w:rsidP="00065650">
      <w:pPr>
        <w:spacing w:line="0" w:lineRule="atLeast"/>
        <w:rPr>
          <w:rFonts w:asciiTheme="majorHAnsi" w:eastAsia="Times New Roman" w:hAnsiTheme="majorHAnsi" w:cstheme="majorHAnsi"/>
          <w:sz w:val="24"/>
          <w:szCs w:val="24"/>
        </w:rPr>
      </w:pPr>
      <w:r w:rsidRPr="009B3EB9">
        <w:rPr>
          <w:rFonts w:asciiTheme="majorHAnsi" w:eastAsia="Times New Roman" w:hAnsiTheme="majorHAnsi" w:cstheme="majorHAnsi"/>
          <w:sz w:val="24"/>
          <w:szCs w:val="24"/>
        </w:rPr>
        <w:t>Số ĐKKD: .</w:t>
      </w:r>
    </w:p>
    <w:p w14:paraId="1CD5C62D" w14:textId="77777777" w:rsidR="00065650" w:rsidRPr="009B3EB9" w:rsidRDefault="00065650" w:rsidP="00065650">
      <w:pPr>
        <w:spacing w:line="131" w:lineRule="exact"/>
        <w:rPr>
          <w:rFonts w:asciiTheme="majorHAnsi" w:eastAsia="Times New Roman" w:hAnsiTheme="majorHAnsi" w:cstheme="majorHAnsi"/>
          <w:sz w:val="24"/>
          <w:szCs w:val="24"/>
        </w:rPr>
      </w:pPr>
    </w:p>
    <w:p w14:paraId="50206418" w14:textId="77777777" w:rsidR="00065650" w:rsidRPr="009B3EB9" w:rsidRDefault="00065650" w:rsidP="00065650">
      <w:pPr>
        <w:spacing w:line="0" w:lineRule="atLeast"/>
        <w:rPr>
          <w:rFonts w:asciiTheme="majorHAnsi" w:eastAsia="Times New Roman" w:hAnsiTheme="majorHAnsi" w:cstheme="majorHAnsi"/>
          <w:sz w:val="24"/>
          <w:szCs w:val="24"/>
        </w:rPr>
      </w:pPr>
      <w:r w:rsidRPr="009B3EB9">
        <w:rPr>
          <w:rFonts w:asciiTheme="majorHAnsi" w:eastAsia="Times New Roman" w:hAnsiTheme="majorHAnsi" w:cstheme="majorHAnsi"/>
          <w:sz w:val="24"/>
          <w:szCs w:val="24"/>
        </w:rPr>
        <w:t>Địa chỉ: ….</w:t>
      </w:r>
    </w:p>
    <w:p w14:paraId="05ACCBF5" w14:textId="77777777" w:rsidR="00065650" w:rsidRPr="009B3EB9" w:rsidRDefault="00065650" w:rsidP="00065650">
      <w:pPr>
        <w:spacing w:line="126" w:lineRule="exact"/>
        <w:rPr>
          <w:rFonts w:asciiTheme="majorHAnsi" w:eastAsia="Times New Roman" w:hAnsiTheme="majorHAnsi" w:cstheme="majorHAnsi"/>
          <w:sz w:val="24"/>
          <w:szCs w:val="24"/>
        </w:rPr>
      </w:pPr>
    </w:p>
    <w:p w14:paraId="5119244F" w14:textId="77777777" w:rsidR="00065650" w:rsidRPr="009B3EB9" w:rsidRDefault="00065650" w:rsidP="00065650">
      <w:pPr>
        <w:spacing w:line="0" w:lineRule="atLeast"/>
        <w:rPr>
          <w:rFonts w:asciiTheme="majorHAnsi" w:eastAsia="Times New Roman" w:hAnsiTheme="majorHAnsi" w:cstheme="majorHAnsi"/>
          <w:sz w:val="24"/>
          <w:szCs w:val="24"/>
        </w:rPr>
      </w:pPr>
      <w:r w:rsidRPr="009B3EB9">
        <w:rPr>
          <w:rFonts w:asciiTheme="majorHAnsi" w:eastAsia="Times New Roman" w:hAnsiTheme="majorHAnsi" w:cstheme="majorHAnsi"/>
          <w:sz w:val="24"/>
          <w:szCs w:val="24"/>
        </w:rPr>
        <w:t>MST: …….</w:t>
      </w:r>
    </w:p>
    <w:p w14:paraId="4C92CE47" w14:textId="77777777" w:rsidR="00065650" w:rsidRPr="009B3EB9" w:rsidRDefault="00065650" w:rsidP="00065650">
      <w:pPr>
        <w:spacing w:line="126" w:lineRule="exact"/>
        <w:rPr>
          <w:rFonts w:asciiTheme="majorHAnsi" w:eastAsia="Times New Roman" w:hAnsiTheme="majorHAnsi" w:cstheme="majorHAnsi"/>
          <w:sz w:val="24"/>
          <w:szCs w:val="24"/>
        </w:rPr>
      </w:pPr>
    </w:p>
    <w:p w14:paraId="370062FE" w14:textId="77777777" w:rsidR="00065650" w:rsidRPr="009B3EB9" w:rsidRDefault="00065650" w:rsidP="00065650">
      <w:pPr>
        <w:tabs>
          <w:tab w:val="left" w:pos="4300"/>
        </w:tabs>
        <w:spacing w:line="0" w:lineRule="atLeast"/>
        <w:rPr>
          <w:rFonts w:asciiTheme="majorHAnsi" w:eastAsia="Times New Roman" w:hAnsiTheme="majorHAnsi" w:cstheme="majorHAnsi"/>
          <w:b/>
          <w:sz w:val="24"/>
          <w:szCs w:val="24"/>
        </w:rPr>
      </w:pPr>
      <w:r w:rsidRPr="009B3EB9">
        <w:rPr>
          <w:rFonts w:asciiTheme="majorHAnsi" w:eastAsia="Times New Roman" w:hAnsiTheme="majorHAnsi" w:cstheme="majorHAnsi"/>
          <w:b/>
          <w:sz w:val="24"/>
          <w:szCs w:val="24"/>
        </w:rPr>
        <w:t>Đại diện: ..</w:t>
      </w:r>
      <w:r w:rsidRPr="009B3EB9">
        <w:rPr>
          <w:rFonts w:asciiTheme="majorHAnsi" w:eastAsia="Times New Roman" w:hAnsiTheme="majorHAnsi" w:cstheme="majorHAnsi"/>
          <w:b/>
          <w:sz w:val="24"/>
          <w:szCs w:val="24"/>
        </w:rPr>
        <w:t xml:space="preserve"> </w:t>
      </w:r>
      <w:r w:rsidRPr="009B3EB9">
        <w:rPr>
          <w:rFonts w:asciiTheme="majorHAnsi" w:eastAsia="Times New Roman" w:hAnsiTheme="majorHAnsi" w:cstheme="majorHAnsi"/>
          <w:b/>
          <w:sz w:val="24"/>
          <w:szCs w:val="24"/>
        </w:rPr>
        <w:t>.</w:t>
      </w:r>
      <w:r w:rsidRPr="009B3EB9">
        <w:rPr>
          <w:rFonts w:asciiTheme="majorHAnsi" w:eastAsia="Times New Roman" w:hAnsiTheme="majorHAnsi" w:cstheme="majorHAnsi"/>
          <w:sz w:val="24"/>
          <w:szCs w:val="24"/>
        </w:rPr>
        <w:tab/>
      </w:r>
      <w:r w:rsidRPr="009B3EB9">
        <w:rPr>
          <w:rFonts w:asciiTheme="majorHAnsi" w:eastAsia="Times New Roman" w:hAnsiTheme="majorHAnsi" w:cstheme="majorHAnsi"/>
          <w:b/>
          <w:sz w:val="24"/>
          <w:szCs w:val="24"/>
        </w:rPr>
        <w:t>Chức vụ: ………..</w:t>
      </w:r>
    </w:p>
    <w:p w14:paraId="24E28503" w14:textId="77777777" w:rsidR="00065650" w:rsidRPr="009B3EB9" w:rsidRDefault="00065650" w:rsidP="00065650">
      <w:pPr>
        <w:spacing w:line="127" w:lineRule="exact"/>
        <w:rPr>
          <w:rFonts w:asciiTheme="majorHAnsi" w:eastAsia="Times New Roman" w:hAnsiTheme="majorHAnsi" w:cstheme="majorHAnsi"/>
          <w:sz w:val="24"/>
          <w:szCs w:val="24"/>
        </w:rPr>
      </w:pPr>
    </w:p>
    <w:p w14:paraId="21159CA8" w14:textId="77777777" w:rsidR="00065650" w:rsidRPr="009B3EB9" w:rsidRDefault="00065650" w:rsidP="00065650">
      <w:pPr>
        <w:spacing w:line="0" w:lineRule="atLeast"/>
        <w:rPr>
          <w:rFonts w:asciiTheme="majorHAnsi" w:eastAsia="Times New Roman" w:hAnsiTheme="majorHAnsi" w:cstheme="majorHAnsi"/>
          <w:sz w:val="24"/>
          <w:szCs w:val="24"/>
        </w:rPr>
      </w:pPr>
      <w:r w:rsidRPr="009B3EB9">
        <w:rPr>
          <w:rFonts w:asciiTheme="majorHAnsi" w:eastAsia="Times New Roman" w:hAnsiTheme="majorHAnsi" w:cstheme="majorHAnsi"/>
          <w:sz w:val="24"/>
          <w:szCs w:val="24"/>
        </w:rPr>
        <w:t>Điện thoại: ……..</w:t>
      </w:r>
    </w:p>
    <w:p w14:paraId="5527A755" w14:textId="77777777" w:rsidR="00065650" w:rsidRPr="009B3EB9" w:rsidRDefault="00065650" w:rsidP="00065650">
      <w:pPr>
        <w:spacing w:line="126" w:lineRule="exact"/>
        <w:rPr>
          <w:rFonts w:asciiTheme="majorHAnsi" w:eastAsia="Times New Roman" w:hAnsiTheme="majorHAnsi" w:cstheme="majorHAnsi"/>
          <w:sz w:val="24"/>
          <w:szCs w:val="24"/>
        </w:rPr>
      </w:pPr>
    </w:p>
    <w:p w14:paraId="6D4B3A99" w14:textId="77777777" w:rsidR="00065650" w:rsidRPr="009B3EB9" w:rsidRDefault="00065650" w:rsidP="00065650">
      <w:pPr>
        <w:tabs>
          <w:tab w:val="left" w:pos="4340"/>
        </w:tabs>
        <w:spacing w:line="0" w:lineRule="atLeast"/>
        <w:rPr>
          <w:rFonts w:asciiTheme="majorHAnsi" w:eastAsia="Times New Roman" w:hAnsiTheme="majorHAnsi" w:cstheme="majorHAnsi"/>
          <w:sz w:val="24"/>
          <w:szCs w:val="24"/>
        </w:rPr>
      </w:pPr>
      <w:r w:rsidRPr="009B3EB9">
        <w:rPr>
          <w:rFonts w:asciiTheme="majorHAnsi" w:eastAsia="Times New Roman" w:hAnsiTheme="majorHAnsi" w:cstheme="majorHAnsi"/>
          <w:sz w:val="24"/>
          <w:szCs w:val="24"/>
        </w:rPr>
        <w:t>Số CCCD: ….</w:t>
      </w:r>
      <w:r w:rsidRPr="009B3EB9">
        <w:rPr>
          <w:rFonts w:asciiTheme="majorHAnsi" w:eastAsia="Times New Roman" w:hAnsiTheme="majorHAnsi" w:cstheme="majorHAnsi"/>
          <w:sz w:val="24"/>
          <w:szCs w:val="24"/>
        </w:rPr>
        <w:tab/>
        <w:t>Ngày cấp: ….</w:t>
      </w:r>
    </w:p>
    <w:p w14:paraId="7A13EDCC" w14:textId="77777777" w:rsidR="00065650" w:rsidRPr="009B3EB9" w:rsidRDefault="00065650" w:rsidP="00065650">
      <w:pPr>
        <w:spacing w:line="126" w:lineRule="exact"/>
        <w:rPr>
          <w:rFonts w:asciiTheme="majorHAnsi" w:eastAsia="Times New Roman" w:hAnsiTheme="majorHAnsi" w:cstheme="majorHAnsi"/>
          <w:sz w:val="24"/>
          <w:szCs w:val="24"/>
        </w:rPr>
      </w:pPr>
    </w:p>
    <w:p w14:paraId="6996B2CD" w14:textId="77777777" w:rsidR="00065650" w:rsidRPr="009B3EB9" w:rsidRDefault="00065650" w:rsidP="00065650">
      <w:pPr>
        <w:spacing w:line="0" w:lineRule="atLeast"/>
        <w:rPr>
          <w:rFonts w:asciiTheme="majorHAnsi" w:eastAsia="Times New Roman" w:hAnsiTheme="majorHAnsi" w:cstheme="majorHAnsi"/>
          <w:sz w:val="24"/>
          <w:szCs w:val="24"/>
        </w:rPr>
      </w:pPr>
      <w:r w:rsidRPr="009B3EB9">
        <w:rPr>
          <w:rFonts w:asciiTheme="majorHAnsi" w:eastAsia="Times New Roman" w:hAnsiTheme="majorHAnsi" w:cstheme="majorHAnsi"/>
          <w:sz w:val="24"/>
          <w:szCs w:val="24"/>
        </w:rPr>
        <w:t>Nơi cấp: …..</w:t>
      </w:r>
    </w:p>
    <w:p w14:paraId="555660E0" w14:textId="77777777" w:rsidR="00065650" w:rsidRPr="009B3EB9" w:rsidRDefault="00065650" w:rsidP="00065650">
      <w:pPr>
        <w:spacing w:line="131" w:lineRule="exact"/>
        <w:rPr>
          <w:rFonts w:asciiTheme="majorHAnsi" w:eastAsia="Times New Roman" w:hAnsiTheme="majorHAnsi" w:cstheme="majorHAnsi"/>
          <w:sz w:val="24"/>
          <w:szCs w:val="24"/>
        </w:rPr>
      </w:pPr>
    </w:p>
    <w:p w14:paraId="6DCF5B9F" w14:textId="77777777" w:rsidR="00065650" w:rsidRPr="00065650" w:rsidRDefault="00065650" w:rsidP="00065650">
      <w:pPr>
        <w:spacing w:line="0" w:lineRule="atLeast"/>
        <w:rPr>
          <w:rFonts w:asciiTheme="majorHAnsi" w:eastAsia="Times New Roman" w:hAnsiTheme="majorHAnsi" w:cstheme="majorHAnsi"/>
          <w:sz w:val="24"/>
          <w:szCs w:val="24"/>
        </w:rPr>
      </w:pPr>
      <w:r w:rsidRPr="009B3EB9">
        <w:rPr>
          <w:rFonts w:asciiTheme="majorHAnsi" w:eastAsia="Times New Roman" w:hAnsiTheme="majorHAnsi" w:cstheme="majorHAnsi"/>
          <w:sz w:val="24"/>
          <w:szCs w:val="24"/>
        </w:rPr>
        <w:t>Hộ khẩu thường trú: …</w:t>
      </w:r>
    </w:p>
    <w:p w14:paraId="46FAD254" w14:textId="77777777" w:rsidR="00065650" w:rsidRPr="009B3EB9" w:rsidRDefault="00065650" w:rsidP="00065650">
      <w:pPr>
        <w:spacing w:line="247" w:lineRule="exact"/>
        <w:rPr>
          <w:rFonts w:asciiTheme="majorHAnsi" w:eastAsia="Times New Roman" w:hAnsiTheme="majorHAnsi" w:cstheme="majorHAnsi"/>
          <w:sz w:val="24"/>
          <w:szCs w:val="24"/>
        </w:rPr>
      </w:pPr>
    </w:p>
    <w:p w14:paraId="1F63CC31" w14:textId="77777777" w:rsidR="00065650" w:rsidRPr="009B3EB9" w:rsidRDefault="00065650" w:rsidP="00065650">
      <w:pPr>
        <w:spacing w:line="0" w:lineRule="atLeast"/>
        <w:rPr>
          <w:rFonts w:asciiTheme="majorHAnsi" w:eastAsia="Times New Roman" w:hAnsiTheme="majorHAnsi" w:cstheme="majorHAnsi"/>
          <w:b/>
          <w:sz w:val="24"/>
          <w:szCs w:val="24"/>
        </w:rPr>
      </w:pPr>
      <w:r w:rsidRPr="009B3EB9">
        <w:rPr>
          <w:rFonts w:asciiTheme="majorHAnsi" w:eastAsia="Times New Roman" w:hAnsiTheme="majorHAnsi" w:cstheme="majorHAnsi"/>
          <w:b/>
          <w:sz w:val="24"/>
          <w:szCs w:val="24"/>
        </w:rPr>
        <w:t>BÊN CHO THUÊ (Bên B):</w:t>
      </w:r>
    </w:p>
    <w:p w14:paraId="529D27F3" w14:textId="77777777" w:rsidR="00065650" w:rsidRPr="009B3EB9" w:rsidRDefault="00065650" w:rsidP="00065650">
      <w:pPr>
        <w:spacing w:line="126" w:lineRule="exact"/>
        <w:rPr>
          <w:rFonts w:asciiTheme="majorHAnsi" w:eastAsia="Times New Roman" w:hAnsiTheme="majorHAnsi" w:cstheme="majorHAnsi"/>
          <w:sz w:val="24"/>
          <w:szCs w:val="24"/>
        </w:rPr>
      </w:pPr>
    </w:p>
    <w:p w14:paraId="72127F4C" w14:textId="77777777" w:rsidR="00065650" w:rsidRPr="009B3EB9" w:rsidRDefault="00065650" w:rsidP="00065650">
      <w:pPr>
        <w:spacing w:line="0" w:lineRule="atLeast"/>
        <w:rPr>
          <w:rFonts w:asciiTheme="majorHAnsi" w:eastAsia="Times New Roman" w:hAnsiTheme="majorHAnsi" w:cstheme="majorHAnsi"/>
          <w:b/>
          <w:sz w:val="24"/>
          <w:szCs w:val="24"/>
        </w:rPr>
      </w:pPr>
      <w:r w:rsidRPr="009B3EB9">
        <w:rPr>
          <w:rFonts w:asciiTheme="majorHAnsi" w:eastAsia="Times New Roman" w:hAnsiTheme="majorHAnsi" w:cstheme="majorHAnsi"/>
          <w:b/>
          <w:sz w:val="24"/>
          <w:szCs w:val="24"/>
        </w:rPr>
        <w:t>Bà: …</w:t>
      </w:r>
    </w:p>
    <w:p w14:paraId="4AAA87A3" w14:textId="77777777" w:rsidR="00065650" w:rsidRPr="009B3EB9" w:rsidRDefault="00065650" w:rsidP="00065650">
      <w:pPr>
        <w:spacing w:line="126" w:lineRule="exact"/>
        <w:rPr>
          <w:rFonts w:asciiTheme="majorHAnsi" w:eastAsia="Times New Roman" w:hAnsiTheme="majorHAnsi" w:cstheme="majorHAnsi"/>
          <w:sz w:val="24"/>
          <w:szCs w:val="24"/>
        </w:rPr>
      </w:pPr>
    </w:p>
    <w:p w14:paraId="0B2249F7" w14:textId="77777777" w:rsidR="00065650" w:rsidRPr="009B3EB9" w:rsidRDefault="00065650" w:rsidP="00065650">
      <w:pPr>
        <w:spacing w:line="0" w:lineRule="atLeast"/>
        <w:rPr>
          <w:rFonts w:asciiTheme="majorHAnsi" w:eastAsia="Times New Roman" w:hAnsiTheme="majorHAnsi" w:cstheme="majorHAnsi"/>
          <w:sz w:val="24"/>
          <w:szCs w:val="24"/>
        </w:rPr>
      </w:pPr>
      <w:r w:rsidRPr="009B3EB9">
        <w:rPr>
          <w:rFonts w:asciiTheme="majorHAnsi" w:eastAsia="Times New Roman" w:hAnsiTheme="majorHAnsi" w:cstheme="majorHAnsi"/>
          <w:sz w:val="24"/>
          <w:szCs w:val="24"/>
        </w:rPr>
        <w:t>Năm sinh: ……</w:t>
      </w:r>
    </w:p>
    <w:p w14:paraId="3D7C42BA" w14:textId="77777777" w:rsidR="00065650" w:rsidRPr="009B3EB9" w:rsidRDefault="00065650" w:rsidP="00065650">
      <w:pPr>
        <w:spacing w:line="126" w:lineRule="exact"/>
        <w:rPr>
          <w:rFonts w:asciiTheme="majorHAnsi" w:eastAsia="Times New Roman" w:hAnsiTheme="majorHAnsi" w:cstheme="majorHAnsi"/>
          <w:sz w:val="24"/>
          <w:szCs w:val="24"/>
        </w:rPr>
      </w:pPr>
    </w:p>
    <w:p w14:paraId="6318A3AC" w14:textId="77777777" w:rsidR="00065650" w:rsidRPr="009B3EB9" w:rsidRDefault="00065650" w:rsidP="00065650">
      <w:pPr>
        <w:tabs>
          <w:tab w:val="left" w:pos="3580"/>
        </w:tabs>
        <w:spacing w:line="0" w:lineRule="atLeast"/>
        <w:rPr>
          <w:rFonts w:asciiTheme="majorHAnsi" w:eastAsia="Times New Roman" w:hAnsiTheme="majorHAnsi" w:cstheme="majorHAnsi"/>
          <w:sz w:val="24"/>
          <w:szCs w:val="24"/>
        </w:rPr>
      </w:pPr>
      <w:r w:rsidRPr="009B3EB9">
        <w:rPr>
          <w:rFonts w:asciiTheme="majorHAnsi" w:eastAsia="Times New Roman" w:hAnsiTheme="majorHAnsi" w:cstheme="majorHAnsi"/>
          <w:sz w:val="24"/>
          <w:szCs w:val="24"/>
        </w:rPr>
        <w:t>Số CCCD: ……</w:t>
      </w:r>
      <w:r w:rsidRPr="009B3EB9">
        <w:rPr>
          <w:rFonts w:asciiTheme="majorHAnsi" w:eastAsia="Times New Roman" w:hAnsiTheme="majorHAnsi" w:cstheme="majorHAnsi"/>
          <w:sz w:val="24"/>
          <w:szCs w:val="24"/>
        </w:rPr>
        <w:tab/>
        <w:t>Ngày cấp: …..</w:t>
      </w:r>
    </w:p>
    <w:p w14:paraId="434BEFFA" w14:textId="77777777" w:rsidR="00065650" w:rsidRPr="009B3EB9" w:rsidRDefault="00065650" w:rsidP="00065650">
      <w:pPr>
        <w:spacing w:line="200" w:lineRule="exact"/>
        <w:rPr>
          <w:rFonts w:asciiTheme="majorHAnsi" w:eastAsia="Times New Roman" w:hAnsiTheme="majorHAnsi" w:cstheme="majorHAnsi"/>
          <w:sz w:val="24"/>
          <w:szCs w:val="24"/>
        </w:rPr>
      </w:pPr>
    </w:p>
    <w:p w14:paraId="53421246" w14:textId="77777777" w:rsidR="00065650" w:rsidRPr="009B3EB9" w:rsidRDefault="00065650" w:rsidP="00065650">
      <w:pPr>
        <w:spacing w:line="311" w:lineRule="exact"/>
        <w:rPr>
          <w:rFonts w:asciiTheme="majorHAnsi" w:eastAsia="Times New Roman" w:hAnsiTheme="majorHAnsi" w:cstheme="majorHAnsi"/>
          <w:sz w:val="24"/>
          <w:szCs w:val="24"/>
        </w:rPr>
      </w:pPr>
    </w:p>
    <w:p w14:paraId="28C3FA12" w14:textId="77777777" w:rsidR="00065650" w:rsidRPr="009B3EB9" w:rsidRDefault="00065650" w:rsidP="00065650">
      <w:pPr>
        <w:spacing w:line="0" w:lineRule="atLeast"/>
        <w:rPr>
          <w:rFonts w:asciiTheme="majorHAnsi" w:eastAsia="Times New Roman" w:hAnsiTheme="majorHAnsi" w:cstheme="majorHAnsi"/>
          <w:sz w:val="24"/>
          <w:szCs w:val="24"/>
        </w:rPr>
      </w:pPr>
      <w:r w:rsidRPr="009B3EB9">
        <w:rPr>
          <w:rFonts w:asciiTheme="majorHAnsi" w:eastAsia="Times New Roman" w:hAnsiTheme="majorHAnsi" w:cstheme="majorHAnsi"/>
          <w:sz w:val="24"/>
          <w:szCs w:val="24"/>
        </w:rPr>
        <w:t>Nơi thường trú: ……..</w:t>
      </w:r>
    </w:p>
    <w:p w14:paraId="015D5AEF" w14:textId="77777777" w:rsidR="00065650" w:rsidRPr="009B3EB9" w:rsidRDefault="00065650" w:rsidP="00065650">
      <w:pPr>
        <w:spacing w:line="126" w:lineRule="exact"/>
        <w:rPr>
          <w:rFonts w:asciiTheme="majorHAnsi" w:eastAsia="Times New Roman" w:hAnsiTheme="majorHAnsi" w:cstheme="majorHAnsi"/>
          <w:sz w:val="24"/>
          <w:szCs w:val="24"/>
        </w:rPr>
      </w:pPr>
    </w:p>
    <w:p w14:paraId="757646DB" w14:textId="77777777" w:rsidR="00065650" w:rsidRPr="009B3EB9" w:rsidRDefault="00065650" w:rsidP="00065650">
      <w:pPr>
        <w:spacing w:line="0" w:lineRule="atLeast"/>
        <w:rPr>
          <w:rFonts w:asciiTheme="majorHAnsi" w:eastAsia="Times New Roman" w:hAnsiTheme="majorHAnsi" w:cstheme="majorHAnsi"/>
          <w:sz w:val="24"/>
          <w:szCs w:val="24"/>
        </w:rPr>
      </w:pPr>
      <w:r w:rsidRPr="009B3EB9">
        <w:rPr>
          <w:rFonts w:asciiTheme="majorHAnsi" w:eastAsia="Times New Roman" w:hAnsiTheme="majorHAnsi" w:cstheme="majorHAnsi"/>
          <w:sz w:val="24"/>
          <w:szCs w:val="24"/>
        </w:rPr>
        <w:t>Điện thoại: …..</w:t>
      </w:r>
    </w:p>
    <w:p w14:paraId="55893D10" w14:textId="77777777" w:rsidR="00065650" w:rsidRPr="009B3EB9" w:rsidRDefault="00065650" w:rsidP="00065650">
      <w:pPr>
        <w:spacing w:line="126" w:lineRule="exact"/>
        <w:rPr>
          <w:rFonts w:asciiTheme="majorHAnsi" w:eastAsia="Times New Roman" w:hAnsiTheme="majorHAnsi" w:cstheme="majorHAnsi"/>
          <w:sz w:val="24"/>
          <w:szCs w:val="24"/>
        </w:rPr>
      </w:pPr>
    </w:p>
    <w:p w14:paraId="0CF87DC9" w14:textId="77777777" w:rsidR="00065650" w:rsidRPr="009B3EB9" w:rsidRDefault="00065650" w:rsidP="00065650">
      <w:pPr>
        <w:tabs>
          <w:tab w:val="left" w:pos="3580"/>
        </w:tabs>
        <w:spacing w:line="0" w:lineRule="atLeast"/>
        <w:rPr>
          <w:rFonts w:asciiTheme="majorHAnsi" w:eastAsia="Times New Roman" w:hAnsiTheme="majorHAnsi" w:cstheme="majorHAnsi"/>
          <w:sz w:val="24"/>
          <w:szCs w:val="24"/>
        </w:rPr>
      </w:pPr>
      <w:r w:rsidRPr="009B3EB9">
        <w:rPr>
          <w:rFonts w:asciiTheme="majorHAnsi" w:eastAsia="Times New Roman" w:hAnsiTheme="majorHAnsi" w:cstheme="majorHAnsi"/>
          <w:sz w:val="24"/>
          <w:szCs w:val="24"/>
        </w:rPr>
        <w:t>Số tài khoản: ……..</w:t>
      </w:r>
      <w:r w:rsidRPr="009B3EB9">
        <w:rPr>
          <w:rFonts w:asciiTheme="majorHAnsi" w:eastAsia="Times New Roman" w:hAnsiTheme="majorHAnsi" w:cstheme="majorHAnsi"/>
          <w:sz w:val="24"/>
          <w:szCs w:val="24"/>
        </w:rPr>
        <w:tab/>
        <w:t>Ngân hàng: …..</w:t>
      </w:r>
    </w:p>
    <w:p w14:paraId="33FE3BDF" w14:textId="77777777" w:rsidR="00065650" w:rsidRPr="009B3EB9" w:rsidRDefault="00065650" w:rsidP="00065650">
      <w:pPr>
        <w:spacing w:line="126" w:lineRule="exact"/>
        <w:rPr>
          <w:rFonts w:asciiTheme="majorHAnsi" w:eastAsia="Times New Roman" w:hAnsiTheme="majorHAnsi" w:cstheme="majorHAnsi"/>
          <w:sz w:val="24"/>
          <w:szCs w:val="24"/>
        </w:rPr>
      </w:pPr>
    </w:p>
    <w:p w14:paraId="3B4BA82A" w14:textId="77777777" w:rsidR="00065650" w:rsidRPr="009B3EB9" w:rsidRDefault="00065650" w:rsidP="00065650">
      <w:pPr>
        <w:spacing w:line="0" w:lineRule="atLeast"/>
        <w:rPr>
          <w:rFonts w:asciiTheme="majorHAnsi" w:eastAsia="Times New Roman" w:hAnsiTheme="majorHAnsi" w:cstheme="majorHAnsi"/>
          <w:b/>
          <w:sz w:val="24"/>
          <w:szCs w:val="24"/>
        </w:rPr>
      </w:pPr>
      <w:r w:rsidRPr="009B3EB9">
        <w:rPr>
          <w:rFonts w:asciiTheme="majorHAnsi" w:eastAsia="Times New Roman" w:hAnsiTheme="majorHAnsi" w:cstheme="majorHAnsi"/>
          <w:b/>
          <w:sz w:val="24"/>
          <w:szCs w:val="24"/>
        </w:rPr>
        <w:t>Ông: …..</w:t>
      </w:r>
    </w:p>
    <w:p w14:paraId="607F180A" w14:textId="77777777" w:rsidR="00065650" w:rsidRPr="009B3EB9" w:rsidRDefault="00065650" w:rsidP="00065650">
      <w:pPr>
        <w:spacing w:line="127" w:lineRule="exact"/>
        <w:rPr>
          <w:rFonts w:asciiTheme="majorHAnsi" w:eastAsia="Times New Roman" w:hAnsiTheme="majorHAnsi" w:cstheme="majorHAnsi"/>
          <w:sz w:val="24"/>
          <w:szCs w:val="24"/>
        </w:rPr>
      </w:pPr>
    </w:p>
    <w:p w14:paraId="06CA2E19" w14:textId="77777777" w:rsidR="00065650" w:rsidRPr="009B3EB9" w:rsidRDefault="00065650" w:rsidP="00065650">
      <w:pPr>
        <w:spacing w:line="0" w:lineRule="atLeast"/>
        <w:rPr>
          <w:rFonts w:asciiTheme="majorHAnsi" w:eastAsia="Times New Roman" w:hAnsiTheme="majorHAnsi" w:cstheme="majorHAnsi"/>
          <w:sz w:val="24"/>
          <w:szCs w:val="24"/>
        </w:rPr>
      </w:pPr>
      <w:r w:rsidRPr="009B3EB9">
        <w:rPr>
          <w:rFonts w:asciiTheme="majorHAnsi" w:eastAsia="Times New Roman" w:hAnsiTheme="majorHAnsi" w:cstheme="majorHAnsi"/>
          <w:sz w:val="24"/>
          <w:szCs w:val="24"/>
        </w:rPr>
        <w:t>Năm sinh: …..</w:t>
      </w:r>
    </w:p>
    <w:p w14:paraId="15572F3B" w14:textId="77777777" w:rsidR="00065650" w:rsidRPr="009B3EB9" w:rsidRDefault="00065650" w:rsidP="00065650">
      <w:pPr>
        <w:spacing w:line="126" w:lineRule="exact"/>
        <w:rPr>
          <w:rFonts w:asciiTheme="majorHAnsi" w:eastAsia="Times New Roman" w:hAnsiTheme="majorHAnsi" w:cstheme="majorHAnsi"/>
          <w:sz w:val="24"/>
          <w:szCs w:val="24"/>
        </w:rPr>
      </w:pPr>
    </w:p>
    <w:p w14:paraId="4CBB9C1C" w14:textId="77777777" w:rsidR="00065650" w:rsidRPr="009B3EB9" w:rsidRDefault="00065650" w:rsidP="00065650">
      <w:pPr>
        <w:tabs>
          <w:tab w:val="left" w:pos="3580"/>
        </w:tabs>
        <w:spacing w:line="0" w:lineRule="atLeast"/>
        <w:rPr>
          <w:rFonts w:asciiTheme="majorHAnsi" w:eastAsia="Times New Roman" w:hAnsiTheme="majorHAnsi" w:cstheme="majorHAnsi"/>
          <w:sz w:val="24"/>
          <w:szCs w:val="24"/>
        </w:rPr>
      </w:pPr>
      <w:r w:rsidRPr="009B3EB9">
        <w:rPr>
          <w:rFonts w:asciiTheme="majorHAnsi" w:eastAsia="Times New Roman" w:hAnsiTheme="majorHAnsi" w:cstheme="majorHAnsi"/>
          <w:sz w:val="24"/>
          <w:szCs w:val="24"/>
        </w:rPr>
        <w:t>Số CCCD: ……….</w:t>
      </w:r>
      <w:r w:rsidRPr="009B3EB9">
        <w:rPr>
          <w:rFonts w:asciiTheme="majorHAnsi" w:eastAsia="Times New Roman" w:hAnsiTheme="majorHAnsi" w:cstheme="majorHAnsi"/>
          <w:sz w:val="24"/>
          <w:szCs w:val="24"/>
        </w:rPr>
        <w:tab/>
        <w:t>Ngày cấp: ……</w:t>
      </w:r>
    </w:p>
    <w:p w14:paraId="5460C86B" w14:textId="77777777" w:rsidR="00065650" w:rsidRPr="009B3EB9" w:rsidRDefault="00065650" w:rsidP="00065650">
      <w:pPr>
        <w:spacing w:line="131" w:lineRule="exact"/>
        <w:rPr>
          <w:rFonts w:asciiTheme="majorHAnsi" w:eastAsia="Times New Roman" w:hAnsiTheme="majorHAnsi" w:cstheme="majorHAnsi"/>
          <w:sz w:val="24"/>
          <w:szCs w:val="24"/>
        </w:rPr>
      </w:pPr>
    </w:p>
    <w:p w14:paraId="1FF5A071" w14:textId="77777777" w:rsidR="00065650" w:rsidRPr="009B3EB9" w:rsidRDefault="00065650" w:rsidP="00065650">
      <w:pPr>
        <w:spacing w:line="0" w:lineRule="atLeast"/>
        <w:rPr>
          <w:rFonts w:asciiTheme="majorHAnsi" w:eastAsia="Times New Roman" w:hAnsiTheme="majorHAnsi" w:cstheme="majorHAnsi"/>
          <w:sz w:val="24"/>
          <w:szCs w:val="24"/>
        </w:rPr>
      </w:pPr>
      <w:r w:rsidRPr="009B3EB9">
        <w:rPr>
          <w:rFonts w:asciiTheme="majorHAnsi" w:eastAsia="Times New Roman" w:hAnsiTheme="majorHAnsi" w:cstheme="majorHAnsi"/>
          <w:sz w:val="24"/>
          <w:szCs w:val="24"/>
        </w:rPr>
        <w:t>Nơi cấp: ……</w:t>
      </w:r>
    </w:p>
    <w:p w14:paraId="2D18D449" w14:textId="77777777" w:rsidR="00065650" w:rsidRPr="009B3EB9" w:rsidRDefault="00065650" w:rsidP="00065650">
      <w:pPr>
        <w:spacing w:line="126" w:lineRule="exact"/>
        <w:rPr>
          <w:rFonts w:asciiTheme="majorHAnsi" w:eastAsia="Times New Roman" w:hAnsiTheme="majorHAnsi" w:cstheme="majorHAnsi"/>
          <w:sz w:val="24"/>
          <w:szCs w:val="24"/>
        </w:rPr>
      </w:pPr>
    </w:p>
    <w:p w14:paraId="2C94C811" w14:textId="77777777" w:rsidR="00065650" w:rsidRPr="00065650" w:rsidRDefault="00065650" w:rsidP="00065650">
      <w:pPr>
        <w:spacing w:line="0" w:lineRule="atLeast"/>
        <w:rPr>
          <w:rFonts w:asciiTheme="majorHAnsi" w:eastAsia="Times New Roman" w:hAnsiTheme="majorHAnsi" w:cstheme="majorHAnsi"/>
          <w:sz w:val="24"/>
          <w:szCs w:val="24"/>
        </w:rPr>
      </w:pPr>
      <w:r w:rsidRPr="009B3EB9">
        <w:rPr>
          <w:rFonts w:asciiTheme="majorHAnsi" w:eastAsia="Times New Roman" w:hAnsiTheme="majorHAnsi" w:cstheme="majorHAnsi"/>
          <w:sz w:val="24"/>
          <w:szCs w:val="24"/>
        </w:rPr>
        <w:t>Nơi thường trú: …</w:t>
      </w:r>
      <w:r w:rsidRPr="00065650">
        <w:rPr>
          <w:rFonts w:asciiTheme="majorHAnsi" w:eastAsia="Times New Roman" w:hAnsiTheme="majorHAnsi" w:cstheme="majorHAnsi"/>
          <w:sz w:val="24"/>
          <w:szCs w:val="24"/>
        </w:rPr>
        <w:t>…</w:t>
      </w:r>
    </w:p>
    <w:p w14:paraId="62CBFBF5" w14:textId="77777777" w:rsidR="00065650" w:rsidRPr="009B3EB9" w:rsidRDefault="00065650" w:rsidP="00065650">
      <w:pPr>
        <w:spacing w:line="247" w:lineRule="exact"/>
        <w:rPr>
          <w:rFonts w:asciiTheme="majorHAnsi" w:eastAsia="Times New Roman" w:hAnsiTheme="majorHAnsi" w:cstheme="majorHAnsi"/>
          <w:sz w:val="24"/>
          <w:szCs w:val="24"/>
        </w:rPr>
      </w:pPr>
    </w:p>
    <w:p w14:paraId="468DC04B" w14:textId="77777777" w:rsidR="00065650" w:rsidRPr="009B3EB9" w:rsidRDefault="00065650" w:rsidP="00065650">
      <w:pPr>
        <w:spacing w:line="0" w:lineRule="atLeast"/>
        <w:rPr>
          <w:rFonts w:asciiTheme="majorHAnsi" w:eastAsia="Times New Roman" w:hAnsiTheme="majorHAnsi" w:cstheme="majorHAnsi"/>
          <w:b/>
          <w:i/>
          <w:sz w:val="24"/>
          <w:szCs w:val="24"/>
        </w:rPr>
      </w:pPr>
      <w:r w:rsidRPr="009B3EB9">
        <w:rPr>
          <w:rFonts w:asciiTheme="majorHAnsi" w:eastAsia="Times New Roman" w:hAnsiTheme="majorHAnsi" w:cstheme="majorHAnsi"/>
          <w:b/>
          <w:i/>
          <w:sz w:val="24"/>
          <w:szCs w:val="24"/>
        </w:rPr>
        <w:t>Bên A và Bên B sau đây gọi chung là “Hai Bên” hoặc “Các Bên”.</w:t>
      </w:r>
    </w:p>
    <w:p w14:paraId="4716D25D" w14:textId="77777777" w:rsidR="00065650" w:rsidRPr="009B3EB9" w:rsidRDefault="00065650" w:rsidP="00065650">
      <w:pPr>
        <w:spacing w:line="126" w:lineRule="exact"/>
        <w:rPr>
          <w:rFonts w:asciiTheme="majorHAnsi" w:eastAsia="Times New Roman" w:hAnsiTheme="majorHAnsi" w:cstheme="majorHAnsi"/>
          <w:sz w:val="24"/>
          <w:szCs w:val="24"/>
        </w:rPr>
      </w:pPr>
    </w:p>
    <w:p w14:paraId="519120D0" w14:textId="77777777" w:rsidR="00065650" w:rsidRPr="009B3EB9" w:rsidRDefault="00065650" w:rsidP="00065650">
      <w:pPr>
        <w:spacing w:line="0" w:lineRule="atLeast"/>
        <w:rPr>
          <w:rFonts w:asciiTheme="majorHAnsi" w:eastAsia="Times New Roman" w:hAnsiTheme="majorHAnsi" w:cstheme="majorHAnsi"/>
          <w:sz w:val="24"/>
          <w:szCs w:val="24"/>
        </w:rPr>
      </w:pPr>
      <w:r w:rsidRPr="009B3EB9">
        <w:rPr>
          <w:rFonts w:asciiTheme="majorHAnsi" w:eastAsia="Times New Roman" w:hAnsiTheme="majorHAnsi" w:cstheme="majorHAnsi"/>
          <w:sz w:val="24"/>
          <w:szCs w:val="24"/>
        </w:rPr>
        <w:lastRenderedPageBreak/>
        <w:t>Sau khi thảo luận, hai Bên thống nhất đi đến ký kết Hợp đồng thuê nhà (“Hợp Đồng”) với các điều khoản và</w:t>
      </w:r>
    </w:p>
    <w:p w14:paraId="47A49C09" w14:textId="77777777" w:rsidR="00065650" w:rsidRPr="009B3EB9" w:rsidRDefault="00065650" w:rsidP="00065650">
      <w:pPr>
        <w:spacing w:line="126" w:lineRule="exact"/>
        <w:rPr>
          <w:rFonts w:asciiTheme="majorHAnsi" w:eastAsia="Times New Roman" w:hAnsiTheme="majorHAnsi" w:cstheme="majorHAnsi"/>
          <w:sz w:val="24"/>
          <w:szCs w:val="24"/>
        </w:rPr>
      </w:pPr>
    </w:p>
    <w:p w14:paraId="59A33A9E" w14:textId="77777777" w:rsidR="00065650" w:rsidRPr="009B3EB9" w:rsidRDefault="00065650" w:rsidP="00065650">
      <w:pPr>
        <w:spacing w:line="0" w:lineRule="atLeast"/>
        <w:ind w:left="7"/>
        <w:rPr>
          <w:rFonts w:asciiTheme="majorHAnsi" w:eastAsia="Times New Roman" w:hAnsiTheme="majorHAnsi" w:cstheme="majorHAnsi"/>
          <w:b/>
          <w:sz w:val="24"/>
          <w:szCs w:val="24"/>
        </w:rPr>
      </w:pPr>
      <w:r w:rsidRPr="009B3EB9">
        <w:rPr>
          <w:rFonts w:asciiTheme="majorHAnsi" w:eastAsia="Times New Roman" w:hAnsiTheme="majorHAnsi" w:cstheme="majorHAnsi"/>
          <w:sz w:val="24"/>
          <w:szCs w:val="24"/>
        </w:rPr>
        <w:t>điều kiện dưới đây</w:t>
      </w:r>
      <w:r w:rsidRPr="00065650">
        <w:rPr>
          <w:rFonts w:asciiTheme="majorHAnsi" w:eastAsia="Times New Roman" w:hAnsiTheme="majorHAnsi" w:cstheme="majorHAnsi"/>
          <w:sz w:val="24"/>
          <w:szCs w:val="24"/>
        </w:rPr>
        <w:tab/>
      </w:r>
      <w:r w:rsidRPr="009B3EB9">
        <w:rPr>
          <w:rFonts w:asciiTheme="majorHAnsi" w:eastAsia="Times New Roman" w:hAnsiTheme="majorHAnsi" w:cstheme="majorHAnsi"/>
          <w:b/>
          <w:sz w:val="24"/>
          <w:szCs w:val="24"/>
        </w:rPr>
        <w:t>Điều 1. Đối tượng của hợp đồng</w:t>
      </w:r>
    </w:p>
    <w:p w14:paraId="660CA18D" w14:textId="77777777" w:rsidR="00065650" w:rsidRPr="009B3EB9" w:rsidRDefault="00065650" w:rsidP="00065650">
      <w:pPr>
        <w:spacing w:line="99" w:lineRule="exact"/>
        <w:rPr>
          <w:rFonts w:asciiTheme="majorHAnsi" w:eastAsia="Times New Roman" w:hAnsiTheme="majorHAnsi" w:cstheme="majorHAnsi"/>
          <w:sz w:val="24"/>
          <w:szCs w:val="24"/>
        </w:rPr>
      </w:pPr>
    </w:p>
    <w:p w14:paraId="0D9E9C7B" w14:textId="77777777" w:rsidR="00065650" w:rsidRPr="009B3EB9" w:rsidRDefault="00065650" w:rsidP="00065650">
      <w:pPr>
        <w:spacing w:line="310" w:lineRule="auto"/>
        <w:ind w:left="367" w:hanging="450"/>
        <w:rPr>
          <w:rFonts w:asciiTheme="majorHAnsi" w:eastAsia="Times New Roman" w:hAnsiTheme="majorHAnsi" w:cstheme="majorHAnsi"/>
          <w:color w:val="000000"/>
          <w:sz w:val="24"/>
          <w:szCs w:val="24"/>
        </w:rPr>
      </w:pPr>
      <w:r w:rsidRPr="009B3EB9">
        <w:rPr>
          <w:rFonts w:asciiTheme="majorHAnsi" w:eastAsia="Times New Roman" w:hAnsiTheme="majorHAnsi" w:cstheme="majorHAnsi"/>
          <w:b/>
          <w:color w:val="222222"/>
          <w:sz w:val="24"/>
          <w:szCs w:val="24"/>
        </w:rPr>
        <w:t>1.1.</w:t>
      </w:r>
      <w:r w:rsidRPr="009B3EB9">
        <w:rPr>
          <w:rFonts w:asciiTheme="majorHAnsi" w:eastAsia="Times New Roman" w:hAnsiTheme="majorHAnsi" w:cstheme="majorHAnsi"/>
          <w:color w:val="000000"/>
          <w:sz w:val="24"/>
          <w:szCs w:val="24"/>
        </w:rPr>
        <w:t xml:space="preserve"> Bên B là chủ sở hữu nhà ở và sử dụng đất ở có địa chỉ tại: </w:t>
      </w:r>
      <w:r w:rsidRPr="009B3EB9">
        <w:rPr>
          <w:rFonts w:asciiTheme="majorHAnsi" w:eastAsia="Times New Roman" w:hAnsiTheme="majorHAnsi" w:cstheme="majorHAnsi"/>
          <w:b/>
          <w:color w:val="000000"/>
          <w:sz w:val="24"/>
          <w:szCs w:val="24"/>
        </w:rPr>
        <w:t>……..</w:t>
      </w:r>
      <w:r w:rsidRPr="009B3EB9">
        <w:rPr>
          <w:rFonts w:asciiTheme="majorHAnsi" w:eastAsia="Times New Roman" w:hAnsiTheme="majorHAnsi" w:cstheme="majorHAnsi"/>
          <w:color w:val="000000"/>
          <w:sz w:val="24"/>
          <w:szCs w:val="24"/>
        </w:rPr>
        <w:t>theo:</w:t>
      </w:r>
    </w:p>
    <w:p w14:paraId="18E5D0A2" w14:textId="77777777" w:rsidR="00065650" w:rsidRPr="009B3EB9" w:rsidRDefault="00065650" w:rsidP="00065650">
      <w:pPr>
        <w:numPr>
          <w:ilvl w:val="0"/>
          <w:numId w:val="2"/>
        </w:numPr>
        <w:tabs>
          <w:tab w:val="left" w:pos="367"/>
        </w:tabs>
        <w:spacing w:line="0" w:lineRule="atLeast"/>
        <w:ind w:left="367" w:hanging="367"/>
        <w:rPr>
          <w:rFonts w:asciiTheme="majorHAnsi" w:eastAsia="Symbol" w:hAnsiTheme="majorHAnsi" w:cstheme="majorHAnsi"/>
          <w:sz w:val="24"/>
          <w:szCs w:val="24"/>
        </w:rPr>
      </w:pPr>
      <w:r w:rsidRPr="009B3EB9">
        <w:rPr>
          <w:rFonts w:asciiTheme="majorHAnsi" w:eastAsia="Times New Roman" w:hAnsiTheme="majorHAnsi" w:cstheme="majorHAnsi"/>
          <w:sz w:val="24"/>
          <w:szCs w:val="24"/>
        </w:rPr>
        <w:t xml:space="preserve">Giấy chứng nhận quyền sử dụng đất, quyền sở hữu nhà ở và tài sản khác gắn liền với đất số: </w:t>
      </w:r>
      <w:r w:rsidRPr="009B3EB9">
        <w:rPr>
          <w:rFonts w:asciiTheme="majorHAnsi" w:eastAsia="Times New Roman" w:hAnsiTheme="majorHAnsi" w:cstheme="majorHAnsi"/>
          <w:b/>
          <w:sz w:val="24"/>
          <w:szCs w:val="24"/>
        </w:rPr>
        <w:t>…………..</w:t>
      </w:r>
    </w:p>
    <w:p w14:paraId="4381A84C" w14:textId="77777777" w:rsidR="00065650" w:rsidRPr="009B3EB9" w:rsidRDefault="00065650" w:rsidP="00065650">
      <w:pPr>
        <w:spacing w:line="66" w:lineRule="exact"/>
        <w:rPr>
          <w:rFonts w:asciiTheme="majorHAnsi" w:eastAsia="Symbol" w:hAnsiTheme="majorHAnsi" w:cstheme="majorHAnsi"/>
          <w:sz w:val="24"/>
          <w:szCs w:val="24"/>
        </w:rPr>
      </w:pPr>
    </w:p>
    <w:p w14:paraId="60225675" w14:textId="77777777" w:rsidR="00065650" w:rsidRPr="009B3EB9" w:rsidRDefault="00065650" w:rsidP="00065650">
      <w:pPr>
        <w:numPr>
          <w:ilvl w:val="0"/>
          <w:numId w:val="2"/>
        </w:numPr>
        <w:tabs>
          <w:tab w:val="left" w:pos="367"/>
        </w:tabs>
        <w:spacing w:line="0" w:lineRule="atLeast"/>
        <w:ind w:left="367" w:hanging="367"/>
        <w:rPr>
          <w:rFonts w:asciiTheme="majorHAnsi" w:eastAsia="Symbol" w:hAnsiTheme="majorHAnsi" w:cstheme="majorHAnsi"/>
          <w:sz w:val="24"/>
          <w:szCs w:val="24"/>
        </w:rPr>
      </w:pPr>
      <w:r w:rsidRPr="009B3EB9">
        <w:rPr>
          <w:rFonts w:asciiTheme="majorHAnsi" w:eastAsia="Times New Roman" w:hAnsiTheme="majorHAnsi" w:cstheme="majorHAnsi"/>
          <w:sz w:val="24"/>
          <w:szCs w:val="24"/>
        </w:rPr>
        <w:t xml:space="preserve">Thửa đất số: </w:t>
      </w:r>
      <w:r w:rsidRPr="009B3EB9">
        <w:rPr>
          <w:rFonts w:asciiTheme="majorHAnsi" w:eastAsia="Times New Roman" w:hAnsiTheme="majorHAnsi" w:cstheme="majorHAnsi"/>
          <w:b/>
          <w:sz w:val="24"/>
          <w:szCs w:val="24"/>
        </w:rPr>
        <w:t>..</w:t>
      </w:r>
      <w:r w:rsidRPr="009B3EB9">
        <w:rPr>
          <w:rFonts w:asciiTheme="majorHAnsi" w:eastAsia="Times New Roman" w:hAnsiTheme="majorHAnsi" w:cstheme="majorHAnsi"/>
          <w:sz w:val="24"/>
          <w:szCs w:val="24"/>
        </w:rPr>
        <w:t xml:space="preserve">; tờ bản đồ số: </w:t>
      </w:r>
      <w:r w:rsidRPr="009B3EB9">
        <w:rPr>
          <w:rFonts w:asciiTheme="majorHAnsi" w:eastAsia="Times New Roman" w:hAnsiTheme="majorHAnsi" w:cstheme="majorHAnsi"/>
          <w:b/>
          <w:sz w:val="24"/>
          <w:szCs w:val="24"/>
        </w:rPr>
        <w:t>……</w:t>
      </w:r>
    </w:p>
    <w:p w14:paraId="205BA118" w14:textId="77777777" w:rsidR="00065650" w:rsidRPr="009B3EB9" w:rsidRDefault="00065650" w:rsidP="00065650">
      <w:pPr>
        <w:spacing w:line="99" w:lineRule="exact"/>
        <w:rPr>
          <w:rFonts w:asciiTheme="majorHAnsi" w:eastAsia="Symbol" w:hAnsiTheme="majorHAnsi" w:cstheme="majorHAnsi"/>
          <w:sz w:val="24"/>
          <w:szCs w:val="24"/>
        </w:rPr>
      </w:pPr>
    </w:p>
    <w:p w14:paraId="763FE058" w14:textId="77777777" w:rsidR="00065650" w:rsidRPr="009B3EB9" w:rsidRDefault="00065650" w:rsidP="00065650">
      <w:pPr>
        <w:numPr>
          <w:ilvl w:val="0"/>
          <w:numId w:val="2"/>
        </w:numPr>
        <w:tabs>
          <w:tab w:val="left" w:pos="367"/>
        </w:tabs>
        <w:spacing w:line="296" w:lineRule="auto"/>
        <w:ind w:left="367" w:right="20" w:hanging="367"/>
        <w:rPr>
          <w:rFonts w:asciiTheme="majorHAnsi" w:eastAsia="Symbol" w:hAnsiTheme="majorHAnsi" w:cstheme="majorHAnsi"/>
          <w:sz w:val="24"/>
          <w:szCs w:val="24"/>
        </w:rPr>
      </w:pPr>
      <w:r w:rsidRPr="009B3EB9">
        <w:rPr>
          <w:rFonts w:asciiTheme="majorHAnsi" w:eastAsia="Times New Roman" w:hAnsiTheme="majorHAnsi" w:cstheme="majorHAnsi"/>
          <w:sz w:val="24"/>
          <w:szCs w:val="24"/>
        </w:rPr>
        <w:t xml:space="preserve">Số vào sổ cấp giấy chứng nhận quyền sử dụng đất: </w:t>
      </w:r>
      <w:r w:rsidRPr="009B3EB9">
        <w:rPr>
          <w:rFonts w:asciiTheme="majorHAnsi" w:eastAsia="Times New Roman" w:hAnsiTheme="majorHAnsi" w:cstheme="majorHAnsi"/>
          <w:b/>
          <w:sz w:val="24"/>
          <w:szCs w:val="24"/>
        </w:rPr>
        <w:t>…</w:t>
      </w:r>
      <w:r w:rsidRPr="009B3EB9">
        <w:rPr>
          <w:rFonts w:asciiTheme="majorHAnsi" w:eastAsia="Times New Roman" w:hAnsiTheme="majorHAnsi" w:cstheme="majorHAnsi"/>
          <w:sz w:val="24"/>
          <w:szCs w:val="24"/>
        </w:rPr>
        <w:t xml:space="preserve"> do </w:t>
      </w:r>
      <w:r w:rsidRPr="009B3EB9">
        <w:rPr>
          <w:rFonts w:asciiTheme="majorHAnsi" w:eastAsia="Times New Roman" w:hAnsiTheme="majorHAnsi" w:cstheme="majorHAnsi"/>
          <w:b/>
          <w:sz w:val="24"/>
          <w:szCs w:val="24"/>
        </w:rPr>
        <w:t>……</w:t>
      </w:r>
      <w:r w:rsidRPr="009B3EB9">
        <w:rPr>
          <w:rFonts w:asciiTheme="majorHAnsi" w:eastAsia="Times New Roman" w:hAnsiTheme="majorHAnsi" w:cstheme="majorHAnsi"/>
          <w:sz w:val="24"/>
          <w:szCs w:val="24"/>
        </w:rPr>
        <w:t xml:space="preserve"> cấp ngày </w:t>
      </w:r>
      <w:r w:rsidRPr="009B3EB9">
        <w:rPr>
          <w:rFonts w:asciiTheme="majorHAnsi" w:eastAsia="Times New Roman" w:hAnsiTheme="majorHAnsi" w:cstheme="majorHAnsi"/>
          <w:b/>
          <w:sz w:val="24"/>
          <w:szCs w:val="24"/>
        </w:rPr>
        <w:t>…</w:t>
      </w:r>
      <w:r w:rsidRPr="009B3EB9">
        <w:rPr>
          <w:rFonts w:asciiTheme="majorHAnsi" w:eastAsia="Times New Roman" w:hAnsiTheme="majorHAnsi" w:cstheme="majorHAnsi"/>
          <w:sz w:val="24"/>
          <w:szCs w:val="24"/>
        </w:rPr>
        <w:t xml:space="preserve"> </w:t>
      </w:r>
      <w:r w:rsidRPr="009B3EB9">
        <w:rPr>
          <w:rFonts w:asciiTheme="majorHAnsi" w:eastAsia="Times New Roman" w:hAnsiTheme="majorHAnsi" w:cstheme="majorHAnsi"/>
          <w:sz w:val="24"/>
          <w:szCs w:val="24"/>
        </w:rPr>
        <w:t xml:space="preserve">tháng </w:t>
      </w:r>
      <w:r w:rsidRPr="009B3EB9">
        <w:rPr>
          <w:rFonts w:asciiTheme="majorHAnsi" w:eastAsia="Times New Roman" w:hAnsiTheme="majorHAnsi" w:cstheme="majorHAnsi"/>
          <w:b/>
          <w:sz w:val="24"/>
          <w:szCs w:val="24"/>
        </w:rPr>
        <w:t>…</w:t>
      </w:r>
      <w:r w:rsidRPr="009B3EB9">
        <w:rPr>
          <w:rFonts w:asciiTheme="majorHAnsi" w:eastAsia="Times New Roman" w:hAnsiTheme="majorHAnsi" w:cstheme="majorHAnsi"/>
          <w:sz w:val="24"/>
          <w:szCs w:val="24"/>
        </w:rPr>
        <w:t xml:space="preserve"> </w:t>
      </w:r>
      <w:r w:rsidRPr="009B3EB9">
        <w:rPr>
          <w:rFonts w:asciiTheme="majorHAnsi" w:eastAsia="Times New Roman" w:hAnsiTheme="majorHAnsi" w:cstheme="majorHAnsi"/>
          <w:sz w:val="24"/>
          <w:szCs w:val="24"/>
        </w:rPr>
        <w:t xml:space="preserve">năm </w:t>
      </w:r>
      <w:r w:rsidRPr="009B3EB9">
        <w:rPr>
          <w:rFonts w:asciiTheme="majorHAnsi" w:eastAsia="Times New Roman" w:hAnsiTheme="majorHAnsi" w:cstheme="majorHAnsi"/>
          <w:b/>
          <w:sz w:val="24"/>
          <w:szCs w:val="24"/>
        </w:rPr>
        <w:t>2</w:t>
      </w:r>
      <w:r w:rsidRPr="009B3EB9">
        <w:rPr>
          <w:rFonts w:asciiTheme="majorHAnsi" w:eastAsia="Times New Roman" w:hAnsiTheme="majorHAnsi" w:cstheme="majorHAnsi"/>
          <w:b/>
          <w:sz w:val="24"/>
          <w:szCs w:val="24"/>
        </w:rPr>
        <w:t>..</w:t>
      </w:r>
      <w:r w:rsidRPr="009B3EB9">
        <w:rPr>
          <w:rFonts w:asciiTheme="majorHAnsi" w:eastAsia="Times New Roman" w:hAnsiTheme="majorHAnsi" w:cstheme="majorHAnsi"/>
          <w:sz w:val="24"/>
          <w:szCs w:val="24"/>
        </w:rPr>
        <w:t>, cụ thể như sau:</w:t>
      </w:r>
    </w:p>
    <w:p w14:paraId="0B8E8CE1" w14:textId="77777777" w:rsidR="00065650" w:rsidRPr="009B3EB9" w:rsidRDefault="00065650" w:rsidP="00065650">
      <w:pPr>
        <w:numPr>
          <w:ilvl w:val="0"/>
          <w:numId w:val="3"/>
        </w:numPr>
        <w:tabs>
          <w:tab w:val="left" w:pos="367"/>
        </w:tabs>
        <w:spacing w:line="183" w:lineRule="auto"/>
        <w:ind w:left="367" w:hanging="367"/>
        <w:rPr>
          <w:rFonts w:asciiTheme="majorHAnsi" w:eastAsia="Wingdings" w:hAnsiTheme="majorHAnsi" w:cstheme="majorHAnsi"/>
          <w:sz w:val="24"/>
          <w:szCs w:val="24"/>
          <w:vertAlign w:val="superscript"/>
        </w:rPr>
      </w:pPr>
      <w:r w:rsidRPr="009B3EB9">
        <w:rPr>
          <w:rFonts w:asciiTheme="majorHAnsi" w:eastAsia="Times New Roman" w:hAnsiTheme="majorHAnsi" w:cstheme="majorHAnsi"/>
          <w:sz w:val="24"/>
          <w:szCs w:val="24"/>
        </w:rPr>
        <w:t xml:space="preserve">Diện tích quyền sử dụng đất: </w:t>
      </w:r>
      <w:r w:rsidRPr="009B3EB9">
        <w:rPr>
          <w:rFonts w:asciiTheme="majorHAnsi" w:eastAsia="Times New Roman" w:hAnsiTheme="majorHAnsi" w:cstheme="majorHAnsi"/>
          <w:b/>
          <w:sz w:val="24"/>
          <w:szCs w:val="24"/>
        </w:rPr>
        <w:t>…</w:t>
      </w:r>
      <w:r w:rsidRPr="009B3EB9">
        <w:rPr>
          <w:rFonts w:asciiTheme="majorHAnsi" w:eastAsia="Times New Roman" w:hAnsiTheme="majorHAnsi" w:cstheme="majorHAnsi"/>
          <w:sz w:val="24"/>
          <w:szCs w:val="24"/>
        </w:rPr>
        <w:t xml:space="preserve"> m</w:t>
      </w:r>
      <w:r w:rsidRPr="009B3EB9">
        <w:rPr>
          <w:rFonts w:asciiTheme="majorHAnsi" w:eastAsia="Times New Roman" w:hAnsiTheme="majorHAnsi" w:cstheme="majorHAnsi"/>
          <w:sz w:val="24"/>
          <w:szCs w:val="24"/>
          <w:vertAlign w:val="superscript"/>
        </w:rPr>
        <w:t>2</w:t>
      </w:r>
      <w:r w:rsidRPr="009B3EB9">
        <w:rPr>
          <w:rFonts w:asciiTheme="majorHAnsi" w:eastAsia="Times New Roman" w:hAnsiTheme="majorHAnsi" w:cstheme="majorHAnsi"/>
          <w:sz w:val="24"/>
          <w:szCs w:val="24"/>
        </w:rPr>
        <w:t>.</w:t>
      </w:r>
    </w:p>
    <w:p w14:paraId="76BF3F6B" w14:textId="77777777" w:rsidR="00065650" w:rsidRPr="009B3EB9" w:rsidRDefault="00065650" w:rsidP="00065650">
      <w:pPr>
        <w:spacing w:line="39" w:lineRule="exact"/>
        <w:rPr>
          <w:rFonts w:asciiTheme="majorHAnsi" w:eastAsia="Wingdings" w:hAnsiTheme="majorHAnsi" w:cstheme="majorHAnsi"/>
          <w:sz w:val="24"/>
          <w:szCs w:val="24"/>
          <w:vertAlign w:val="superscript"/>
        </w:rPr>
      </w:pPr>
    </w:p>
    <w:p w14:paraId="21F0E81B" w14:textId="77777777" w:rsidR="00065650" w:rsidRPr="009B3EB9" w:rsidRDefault="00065650" w:rsidP="00065650">
      <w:pPr>
        <w:numPr>
          <w:ilvl w:val="0"/>
          <w:numId w:val="3"/>
        </w:numPr>
        <w:tabs>
          <w:tab w:val="left" w:pos="367"/>
        </w:tabs>
        <w:spacing w:line="180" w:lineRule="auto"/>
        <w:ind w:left="367" w:hanging="367"/>
        <w:rPr>
          <w:rFonts w:asciiTheme="majorHAnsi" w:eastAsia="Wingdings" w:hAnsiTheme="majorHAnsi" w:cstheme="majorHAnsi"/>
          <w:sz w:val="24"/>
          <w:szCs w:val="24"/>
          <w:vertAlign w:val="superscript"/>
        </w:rPr>
      </w:pPr>
      <w:r w:rsidRPr="009B3EB9">
        <w:rPr>
          <w:rFonts w:asciiTheme="majorHAnsi" w:eastAsia="Times New Roman" w:hAnsiTheme="majorHAnsi" w:cstheme="majorHAnsi"/>
          <w:sz w:val="24"/>
          <w:szCs w:val="24"/>
        </w:rPr>
        <w:t>Tài sản gắn liền với diện tích nhà thuê: Hệ thống điện, Hệ thống nước,thiết bị vệ sinh……</w:t>
      </w:r>
    </w:p>
    <w:p w14:paraId="32050D94" w14:textId="77777777" w:rsidR="00065650" w:rsidRPr="009B3EB9" w:rsidRDefault="00065650" w:rsidP="00065650">
      <w:pPr>
        <w:spacing w:line="107" w:lineRule="exact"/>
        <w:rPr>
          <w:rFonts w:asciiTheme="majorHAnsi" w:eastAsia="Wingdings" w:hAnsiTheme="majorHAnsi" w:cstheme="majorHAnsi"/>
          <w:sz w:val="24"/>
          <w:szCs w:val="24"/>
          <w:vertAlign w:val="superscript"/>
        </w:rPr>
      </w:pPr>
    </w:p>
    <w:p w14:paraId="06E6C255" w14:textId="77777777" w:rsidR="00065650" w:rsidRPr="009B3EB9" w:rsidRDefault="00065650" w:rsidP="00065650">
      <w:pPr>
        <w:spacing w:line="311" w:lineRule="auto"/>
        <w:ind w:left="367"/>
        <w:jc w:val="both"/>
        <w:rPr>
          <w:rFonts w:asciiTheme="majorHAnsi" w:eastAsia="Times New Roman" w:hAnsiTheme="majorHAnsi" w:cstheme="majorHAnsi"/>
          <w:sz w:val="24"/>
          <w:szCs w:val="24"/>
        </w:rPr>
      </w:pPr>
      <w:r w:rsidRPr="009B3EB9">
        <w:rPr>
          <w:rFonts w:asciiTheme="majorHAnsi" w:eastAsia="Times New Roman" w:hAnsiTheme="majorHAnsi" w:cstheme="majorHAnsi"/>
          <w:sz w:val="24"/>
          <w:szCs w:val="24"/>
        </w:rPr>
        <w:t xml:space="preserve">Bên B đồng ý cho Bên A thuê và Bên A cũng đồng ý thuê toàn bộ căn nhà gắn liền với quyền sử dụng đất tại địa chỉ: </w:t>
      </w:r>
      <w:r w:rsidRPr="009B3EB9">
        <w:rPr>
          <w:rFonts w:asciiTheme="majorHAnsi" w:eastAsia="Times New Roman" w:hAnsiTheme="majorHAnsi" w:cstheme="majorHAnsi"/>
          <w:b/>
          <w:sz w:val="24"/>
          <w:szCs w:val="24"/>
        </w:rPr>
        <w:t>……….</w:t>
      </w:r>
      <w:r w:rsidRPr="009B3EB9">
        <w:rPr>
          <w:rFonts w:asciiTheme="majorHAnsi" w:eastAsia="Times New Roman" w:hAnsiTheme="majorHAnsi" w:cstheme="majorHAnsi"/>
          <w:sz w:val="24"/>
          <w:szCs w:val="24"/>
        </w:rPr>
        <w:t xml:space="preserve"> để sử dụng vào mục đích hoạt động kinh doanh làm văn phòng công ty hoặc kho.</w:t>
      </w:r>
    </w:p>
    <w:p w14:paraId="5DB9E901" w14:textId="77777777" w:rsidR="00065650" w:rsidRPr="009B3EB9" w:rsidRDefault="00065650" w:rsidP="00065650">
      <w:pPr>
        <w:spacing w:line="27" w:lineRule="exact"/>
        <w:rPr>
          <w:rFonts w:asciiTheme="majorHAnsi" w:eastAsia="Times New Roman" w:hAnsiTheme="majorHAnsi" w:cstheme="majorHAnsi"/>
          <w:sz w:val="24"/>
          <w:szCs w:val="24"/>
        </w:rPr>
      </w:pPr>
    </w:p>
    <w:p w14:paraId="402CB90F" w14:textId="77777777" w:rsidR="00065650" w:rsidRPr="009B3EB9" w:rsidRDefault="00065650" w:rsidP="00065650">
      <w:pPr>
        <w:spacing w:line="312" w:lineRule="auto"/>
        <w:ind w:left="427" w:hanging="421"/>
        <w:jc w:val="both"/>
        <w:rPr>
          <w:rFonts w:asciiTheme="majorHAnsi" w:eastAsia="Times New Roman" w:hAnsiTheme="majorHAnsi" w:cstheme="majorHAnsi"/>
          <w:color w:val="000000"/>
          <w:sz w:val="24"/>
          <w:szCs w:val="24"/>
        </w:rPr>
      </w:pPr>
      <w:r w:rsidRPr="009B3EB9">
        <w:rPr>
          <w:rFonts w:asciiTheme="majorHAnsi" w:eastAsia="Times New Roman" w:hAnsiTheme="majorHAnsi" w:cstheme="majorHAnsi"/>
          <w:b/>
          <w:color w:val="222222"/>
          <w:sz w:val="24"/>
          <w:szCs w:val="24"/>
        </w:rPr>
        <w:t>1.2.</w:t>
      </w:r>
      <w:r w:rsidRPr="009B3EB9">
        <w:rPr>
          <w:rFonts w:asciiTheme="majorHAnsi" w:eastAsia="Times New Roman" w:hAnsiTheme="majorHAnsi" w:cstheme="majorHAnsi"/>
          <w:color w:val="000000"/>
          <w:sz w:val="24"/>
          <w:szCs w:val="24"/>
        </w:rPr>
        <w:t xml:space="preserve"> Bên B cam kết quyền sử dụng đất và căn nhà gắn liền trên đất là tài sản sở hữu hợp pháp của Bên B. Mọi tranh chấp phát sinh từ tài sản cho thuê trên Bên B hoàn toàn chịu trách nhiệm trước pháp luật.</w:t>
      </w:r>
    </w:p>
    <w:p w14:paraId="0EC44B4B" w14:textId="77777777" w:rsidR="00065650" w:rsidRPr="009B3EB9" w:rsidRDefault="00065650" w:rsidP="00065650">
      <w:pPr>
        <w:spacing w:line="24" w:lineRule="exact"/>
        <w:rPr>
          <w:rFonts w:asciiTheme="majorHAnsi" w:eastAsia="Times New Roman" w:hAnsiTheme="majorHAnsi" w:cstheme="majorHAnsi"/>
          <w:sz w:val="24"/>
          <w:szCs w:val="24"/>
        </w:rPr>
      </w:pPr>
    </w:p>
    <w:p w14:paraId="1B8943BB" w14:textId="77777777" w:rsidR="00065650" w:rsidRPr="009B3EB9" w:rsidRDefault="00065650" w:rsidP="00065650">
      <w:pPr>
        <w:spacing w:line="315" w:lineRule="auto"/>
        <w:ind w:left="427" w:hanging="421"/>
        <w:jc w:val="both"/>
        <w:rPr>
          <w:rFonts w:asciiTheme="majorHAnsi" w:eastAsia="Times New Roman" w:hAnsiTheme="majorHAnsi" w:cstheme="majorHAnsi"/>
          <w:b/>
          <w:color w:val="000000"/>
          <w:sz w:val="24"/>
          <w:szCs w:val="24"/>
        </w:rPr>
      </w:pPr>
      <w:r w:rsidRPr="009B3EB9">
        <w:rPr>
          <w:rFonts w:asciiTheme="majorHAnsi" w:eastAsia="Times New Roman" w:hAnsiTheme="majorHAnsi" w:cstheme="majorHAnsi"/>
          <w:b/>
          <w:color w:val="222222"/>
          <w:sz w:val="24"/>
          <w:szCs w:val="24"/>
        </w:rPr>
        <w:t>1.3.</w:t>
      </w:r>
      <w:r w:rsidRPr="009B3EB9">
        <w:rPr>
          <w:rFonts w:asciiTheme="majorHAnsi" w:eastAsia="Times New Roman" w:hAnsiTheme="majorHAnsi" w:cstheme="majorHAnsi"/>
          <w:color w:val="000000"/>
          <w:sz w:val="24"/>
          <w:szCs w:val="24"/>
        </w:rPr>
        <w:t xml:space="preserve"> Mối quan hệ giữa các thành viên bên B: </w:t>
      </w:r>
      <w:r w:rsidRPr="009B3EB9">
        <w:rPr>
          <w:rFonts w:asciiTheme="majorHAnsi" w:eastAsia="Times New Roman" w:hAnsiTheme="majorHAnsi" w:cstheme="majorHAnsi"/>
          <w:b/>
          <w:color w:val="000000"/>
          <w:sz w:val="24"/>
          <w:szCs w:val="24"/>
        </w:rPr>
        <w:t>…</w:t>
      </w:r>
      <w:r w:rsidRPr="009B3EB9">
        <w:rPr>
          <w:rFonts w:asciiTheme="majorHAnsi" w:eastAsia="Times New Roman" w:hAnsiTheme="majorHAnsi" w:cstheme="majorHAnsi"/>
          <w:color w:val="000000"/>
          <w:sz w:val="24"/>
          <w:szCs w:val="24"/>
        </w:rPr>
        <w:t xml:space="preserve"> và </w:t>
      </w:r>
      <w:r w:rsidRPr="009B3EB9">
        <w:rPr>
          <w:rFonts w:asciiTheme="majorHAnsi" w:eastAsia="Times New Roman" w:hAnsiTheme="majorHAnsi" w:cstheme="majorHAnsi"/>
          <w:b/>
          <w:color w:val="000000"/>
          <w:sz w:val="24"/>
          <w:szCs w:val="24"/>
        </w:rPr>
        <w:t>……</w:t>
      </w:r>
      <w:r w:rsidRPr="009B3EB9">
        <w:rPr>
          <w:rFonts w:asciiTheme="majorHAnsi" w:eastAsia="Times New Roman" w:hAnsiTheme="majorHAnsi" w:cstheme="majorHAnsi"/>
          <w:color w:val="000000"/>
          <w:sz w:val="24"/>
          <w:szCs w:val="24"/>
        </w:rPr>
        <w:t xml:space="preserve"> là chủ sở hữu chung nhà ở với Giấy chứng nhận quyền sử dụng đất, quyền sở hữu nhà ở và tài sản khác gắn liền với đất số: </w:t>
      </w:r>
      <w:r w:rsidRPr="009B3EB9">
        <w:rPr>
          <w:rFonts w:asciiTheme="majorHAnsi" w:eastAsia="Times New Roman" w:hAnsiTheme="majorHAnsi" w:cstheme="majorHAnsi"/>
          <w:b/>
          <w:color w:val="000000"/>
          <w:sz w:val="24"/>
          <w:szCs w:val="24"/>
        </w:rPr>
        <w:t>……</w:t>
      </w:r>
      <w:r w:rsidRPr="009B3EB9">
        <w:rPr>
          <w:rFonts w:asciiTheme="majorHAnsi" w:eastAsia="Times New Roman" w:hAnsiTheme="majorHAnsi" w:cstheme="majorHAnsi"/>
          <w:color w:val="000000"/>
          <w:sz w:val="24"/>
          <w:szCs w:val="24"/>
        </w:rPr>
        <w:t xml:space="preserve">, thửa đất số: </w:t>
      </w:r>
      <w:r w:rsidRPr="009B3EB9">
        <w:rPr>
          <w:rFonts w:asciiTheme="majorHAnsi" w:eastAsia="Times New Roman" w:hAnsiTheme="majorHAnsi" w:cstheme="majorHAnsi"/>
          <w:b/>
          <w:color w:val="000000"/>
          <w:sz w:val="24"/>
          <w:szCs w:val="24"/>
        </w:rPr>
        <w:t>….</w:t>
      </w:r>
      <w:r w:rsidRPr="009B3EB9">
        <w:rPr>
          <w:rFonts w:asciiTheme="majorHAnsi" w:eastAsia="Times New Roman" w:hAnsiTheme="majorHAnsi" w:cstheme="majorHAnsi"/>
          <w:color w:val="000000"/>
          <w:sz w:val="24"/>
          <w:szCs w:val="24"/>
        </w:rPr>
        <w:t xml:space="preserve">; tờ bản đồ số: </w:t>
      </w:r>
      <w:r w:rsidRPr="009B3EB9">
        <w:rPr>
          <w:rFonts w:asciiTheme="majorHAnsi" w:eastAsia="Times New Roman" w:hAnsiTheme="majorHAnsi" w:cstheme="majorHAnsi"/>
          <w:b/>
          <w:color w:val="000000"/>
          <w:sz w:val="24"/>
          <w:szCs w:val="24"/>
        </w:rPr>
        <w:t>…..</w:t>
      </w:r>
    </w:p>
    <w:p w14:paraId="7BF81B58" w14:textId="77777777" w:rsidR="00065650" w:rsidRPr="009B3EB9" w:rsidRDefault="00065650" w:rsidP="00065650">
      <w:pPr>
        <w:spacing w:line="11" w:lineRule="exact"/>
        <w:rPr>
          <w:rFonts w:asciiTheme="majorHAnsi" w:eastAsia="Times New Roman" w:hAnsiTheme="majorHAnsi" w:cstheme="majorHAnsi"/>
          <w:sz w:val="24"/>
          <w:szCs w:val="24"/>
        </w:rPr>
      </w:pPr>
    </w:p>
    <w:p w14:paraId="783E0AEF" w14:textId="77777777" w:rsidR="00065650" w:rsidRPr="009B3EB9" w:rsidRDefault="00065650" w:rsidP="00065650">
      <w:pPr>
        <w:spacing w:line="0" w:lineRule="atLeast"/>
        <w:ind w:left="7"/>
        <w:rPr>
          <w:rFonts w:asciiTheme="majorHAnsi" w:eastAsia="Times New Roman" w:hAnsiTheme="majorHAnsi" w:cstheme="majorHAnsi"/>
          <w:b/>
          <w:sz w:val="24"/>
          <w:szCs w:val="24"/>
        </w:rPr>
      </w:pPr>
      <w:r w:rsidRPr="009B3EB9">
        <w:rPr>
          <w:rFonts w:asciiTheme="majorHAnsi" w:eastAsia="Times New Roman" w:hAnsiTheme="majorHAnsi" w:cstheme="majorHAnsi"/>
          <w:b/>
          <w:sz w:val="24"/>
          <w:szCs w:val="24"/>
        </w:rPr>
        <w:t>Điều 2. Thời hạn thuê và mục đích thuê</w:t>
      </w:r>
    </w:p>
    <w:p w14:paraId="7F365859" w14:textId="77777777" w:rsidR="00065650" w:rsidRPr="009B3EB9" w:rsidRDefault="00065650" w:rsidP="00065650">
      <w:pPr>
        <w:spacing w:line="88" w:lineRule="exact"/>
        <w:rPr>
          <w:rFonts w:asciiTheme="majorHAnsi" w:eastAsia="Times New Roman" w:hAnsiTheme="majorHAnsi" w:cstheme="majorHAnsi"/>
          <w:sz w:val="24"/>
          <w:szCs w:val="24"/>
        </w:rPr>
      </w:pPr>
    </w:p>
    <w:p w14:paraId="62E85354" w14:textId="77777777" w:rsidR="00065650" w:rsidRPr="009B3EB9" w:rsidRDefault="00065650" w:rsidP="00065650">
      <w:pPr>
        <w:spacing w:line="0" w:lineRule="atLeast"/>
        <w:ind w:left="7"/>
        <w:rPr>
          <w:rFonts w:asciiTheme="majorHAnsi" w:eastAsia="Times New Roman" w:hAnsiTheme="majorHAnsi" w:cstheme="majorHAnsi"/>
          <w:b/>
          <w:sz w:val="24"/>
          <w:szCs w:val="24"/>
        </w:rPr>
      </w:pPr>
      <w:r w:rsidRPr="009B3EB9">
        <w:rPr>
          <w:rFonts w:asciiTheme="majorHAnsi" w:eastAsia="Times New Roman" w:hAnsiTheme="majorHAnsi" w:cstheme="majorHAnsi"/>
          <w:b/>
          <w:sz w:val="24"/>
          <w:szCs w:val="24"/>
        </w:rPr>
        <w:t>2.1. Thời hạn thuê</w:t>
      </w:r>
    </w:p>
    <w:p w14:paraId="05D1A73E" w14:textId="77777777" w:rsidR="00065650" w:rsidRPr="009B3EB9" w:rsidRDefault="00065650" w:rsidP="00065650">
      <w:pPr>
        <w:spacing w:line="71" w:lineRule="exact"/>
        <w:rPr>
          <w:rFonts w:asciiTheme="majorHAnsi" w:eastAsia="Times New Roman" w:hAnsiTheme="majorHAnsi" w:cstheme="majorHAnsi"/>
          <w:sz w:val="24"/>
          <w:szCs w:val="24"/>
        </w:rPr>
      </w:pPr>
    </w:p>
    <w:p w14:paraId="5709B450" w14:textId="77777777" w:rsidR="00065650" w:rsidRPr="009B3EB9" w:rsidRDefault="00065650" w:rsidP="00065650">
      <w:pPr>
        <w:numPr>
          <w:ilvl w:val="0"/>
          <w:numId w:val="4"/>
        </w:numPr>
        <w:tabs>
          <w:tab w:val="left" w:pos="367"/>
        </w:tabs>
        <w:spacing w:line="0" w:lineRule="atLeast"/>
        <w:ind w:left="367" w:hanging="367"/>
        <w:rPr>
          <w:rFonts w:asciiTheme="majorHAnsi" w:eastAsia="Symbol" w:hAnsiTheme="majorHAnsi" w:cstheme="majorHAnsi"/>
          <w:sz w:val="24"/>
          <w:szCs w:val="24"/>
        </w:rPr>
      </w:pPr>
      <w:r w:rsidRPr="009B3EB9">
        <w:rPr>
          <w:rFonts w:asciiTheme="majorHAnsi" w:eastAsia="Times New Roman" w:hAnsiTheme="majorHAnsi" w:cstheme="majorHAnsi"/>
          <w:sz w:val="24"/>
          <w:szCs w:val="24"/>
        </w:rPr>
        <w:t xml:space="preserve">Thời hạn thuê nhà: </w:t>
      </w:r>
      <w:r w:rsidRPr="009B3EB9">
        <w:rPr>
          <w:rFonts w:asciiTheme="majorHAnsi" w:eastAsia="Times New Roman" w:hAnsiTheme="majorHAnsi" w:cstheme="majorHAnsi"/>
          <w:b/>
          <w:sz w:val="24"/>
          <w:szCs w:val="24"/>
        </w:rPr>
        <w:t>…</w:t>
      </w:r>
      <w:r w:rsidRPr="009B3EB9">
        <w:rPr>
          <w:rFonts w:asciiTheme="majorHAnsi" w:eastAsia="Times New Roman" w:hAnsiTheme="majorHAnsi" w:cstheme="majorHAnsi"/>
          <w:sz w:val="24"/>
          <w:szCs w:val="24"/>
        </w:rPr>
        <w:t xml:space="preserve"> (một năm) bắt đầu từ ngày </w:t>
      </w:r>
      <w:r w:rsidRPr="009B3EB9">
        <w:rPr>
          <w:rFonts w:asciiTheme="majorHAnsi" w:eastAsia="Times New Roman" w:hAnsiTheme="majorHAnsi" w:cstheme="majorHAnsi"/>
          <w:b/>
          <w:sz w:val="24"/>
          <w:szCs w:val="24"/>
        </w:rPr>
        <w:t>….</w:t>
      </w:r>
      <w:r w:rsidRPr="009B3EB9">
        <w:rPr>
          <w:rFonts w:asciiTheme="majorHAnsi" w:eastAsia="Times New Roman" w:hAnsiTheme="majorHAnsi" w:cstheme="majorHAnsi"/>
          <w:sz w:val="24"/>
          <w:szCs w:val="24"/>
        </w:rPr>
        <w:t xml:space="preserve"> đến hết </w:t>
      </w:r>
      <w:r w:rsidRPr="009B3EB9">
        <w:rPr>
          <w:rFonts w:asciiTheme="majorHAnsi" w:eastAsia="Times New Roman" w:hAnsiTheme="majorHAnsi" w:cstheme="majorHAnsi"/>
          <w:b/>
          <w:sz w:val="24"/>
          <w:szCs w:val="24"/>
        </w:rPr>
        <w:t>….</w:t>
      </w:r>
    </w:p>
    <w:p w14:paraId="2A574325" w14:textId="77777777" w:rsidR="00065650" w:rsidRPr="009B3EB9" w:rsidRDefault="00065650" w:rsidP="00065650">
      <w:pPr>
        <w:spacing w:line="99" w:lineRule="exact"/>
        <w:rPr>
          <w:rFonts w:asciiTheme="majorHAnsi" w:eastAsia="Symbol" w:hAnsiTheme="majorHAnsi" w:cstheme="majorHAnsi"/>
          <w:sz w:val="24"/>
          <w:szCs w:val="24"/>
        </w:rPr>
      </w:pPr>
    </w:p>
    <w:p w14:paraId="70B7B35C" w14:textId="77777777" w:rsidR="00065650" w:rsidRPr="009B3EB9" w:rsidRDefault="00065650" w:rsidP="00065650">
      <w:pPr>
        <w:numPr>
          <w:ilvl w:val="0"/>
          <w:numId w:val="4"/>
        </w:numPr>
        <w:tabs>
          <w:tab w:val="left" w:pos="367"/>
        </w:tabs>
        <w:spacing w:line="296" w:lineRule="auto"/>
        <w:ind w:left="367" w:right="20" w:hanging="367"/>
        <w:rPr>
          <w:rFonts w:asciiTheme="majorHAnsi" w:eastAsia="Symbol" w:hAnsiTheme="majorHAnsi" w:cstheme="majorHAnsi"/>
          <w:sz w:val="24"/>
          <w:szCs w:val="24"/>
        </w:rPr>
      </w:pPr>
      <w:r w:rsidRPr="009B3EB9">
        <w:rPr>
          <w:rFonts w:asciiTheme="majorHAnsi" w:eastAsia="Times New Roman" w:hAnsiTheme="majorHAnsi" w:cstheme="majorHAnsi"/>
          <w:sz w:val="24"/>
          <w:szCs w:val="24"/>
        </w:rPr>
        <w:t>Trong thời hạn 90 ngày trước ngày hết hạn hợp đồng, tuỳ theo tình hình thực tế hai Bên có nhu cầu thuê và cho thuê thì phải lập phụ lục hợp đồng, nếu không có nhu cầu thì Hợp đồng đương nhiên hết hiệu lực.</w:t>
      </w:r>
    </w:p>
    <w:p w14:paraId="5268D738" w14:textId="77777777" w:rsidR="00065650" w:rsidRPr="009B3EB9" w:rsidRDefault="00065650" w:rsidP="00065650">
      <w:pPr>
        <w:spacing w:line="4" w:lineRule="exact"/>
        <w:rPr>
          <w:rFonts w:asciiTheme="majorHAnsi" w:eastAsia="Symbol" w:hAnsiTheme="majorHAnsi" w:cstheme="majorHAnsi"/>
          <w:sz w:val="24"/>
          <w:szCs w:val="24"/>
        </w:rPr>
      </w:pPr>
    </w:p>
    <w:p w14:paraId="1B15507E" w14:textId="77777777" w:rsidR="00065650" w:rsidRPr="009B3EB9" w:rsidRDefault="00065650" w:rsidP="00065650">
      <w:pPr>
        <w:numPr>
          <w:ilvl w:val="0"/>
          <w:numId w:val="4"/>
        </w:numPr>
        <w:tabs>
          <w:tab w:val="left" w:pos="367"/>
        </w:tabs>
        <w:spacing w:line="0" w:lineRule="atLeast"/>
        <w:ind w:left="367" w:hanging="367"/>
        <w:rPr>
          <w:rFonts w:asciiTheme="majorHAnsi" w:eastAsia="Symbol" w:hAnsiTheme="majorHAnsi" w:cstheme="majorHAnsi"/>
          <w:sz w:val="24"/>
          <w:szCs w:val="24"/>
        </w:rPr>
      </w:pPr>
      <w:r w:rsidRPr="009B3EB9">
        <w:rPr>
          <w:rFonts w:asciiTheme="majorHAnsi" w:eastAsia="Times New Roman" w:hAnsiTheme="majorHAnsi" w:cstheme="majorHAnsi"/>
          <w:sz w:val="24"/>
          <w:szCs w:val="24"/>
        </w:rPr>
        <w:t>Trong trường hợp nếu bên A có nhu cầu tiếp tục sử dụng, Hai bên tiến hành thỏa thuận và Bên B sẽ ưu tiên cho Bên A tiếp tục thuê.</w:t>
      </w:r>
    </w:p>
    <w:p w14:paraId="1BBDC0C0" w14:textId="77777777" w:rsidR="00065650" w:rsidRPr="009B3EB9" w:rsidRDefault="00065650" w:rsidP="00065650">
      <w:pPr>
        <w:spacing w:line="99" w:lineRule="exact"/>
        <w:rPr>
          <w:rFonts w:asciiTheme="majorHAnsi" w:eastAsia="Symbol" w:hAnsiTheme="majorHAnsi" w:cstheme="majorHAnsi"/>
          <w:sz w:val="24"/>
          <w:szCs w:val="24"/>
        </w:rPr>
      </w:pPr>
    </w:p>
    <w:p w14:paraId="59984A75" w14:textId="77777777" w:rsidR="00065650" w:rsidRPr="009B3EB9" w:rsidRDefault="00065650" w:rsidP="00065650">
      <w:pPr>
        <w:numPr>
          <w:ilvl w:val="0"/>
          <w:numId w:val="4"/>
        </w:numPr>
        <w:tabs>
          <w:tab w:val="left" w:pos="367"/>
        </w:tabs>
        <w:spacing w:line="307" w:lineRule="auto"/>
        <w:ind w:left="367" w:hanging="367"/>
        <w:jc w:val="both"/>
        <w:rPr>
          <w:rFonts w:asciiTheme="majorHAnsi" w:eastAsia="Symbol" w:hAnsiTheme="majorHAnsi" w:cstheme="majorHAnsi"/>
          <w:sz w:val="24"/>
          <w:szCs w:val="24"/>
        </w:rPr>
      </w:pPr>
      <w:r w:rsidRPr="009B3EB9">
        <w:rPr>
          <w:rFonts w:asciiTheme="majorHAnsi" w:eastAsia="Times New Roman" w:hAnsiTheme="majorHAnsi" w:cstheme="majorHAnsi"/>
          <w:sz w:val="24"/>
          <w:szCs w:val="24"/>
        </w:rPr>
        <w:t>Thời điểm Bên B bàn giao tài sản thuê cho Bên A: chậm nhất ngày 02 tháng 12 năm 2024. Tại thời điểm giao nhận nhà, các bên đều phải có mặt để tiến hành việc giao nhận. Việc giao nhận được lập thành biên bản, trong đó thể hiện đầy đủ các nội dung sau (kèm số lượng, tình trạng …): Tài sản kèm theo Nhà, các</w:t>
      </w:r>
    </w:p>
    <w:p w14:paraId="426D59FF" w14:textId="77777777" w:rsidR="00065650" w:rsidRPr="009B3EB9" w:rsidRDefault="00065650" w:rsidP="00065650">
      <w:pPr>
        <w:spacing w:line="31" w:lineRule="exact"/>
        <w:rPr>
          <w:rFonts w:asciiTheme="majorHAnsi" w:eastAsia="Times New Roman" w:hAnsiTheme="majorHAnsi" w:cstheme="majorHAnsi"/>
          <w:sz w:val="24"/>
          <w:szCs w:val="24"/>
        </w:rPr>
      </w:pPr>
    </w:p>
    <w:p w14:paraId="78227043" w14:textId="77777777" w:rsidR="00065650" w:rsidRPr="009B3EB9" w:rsidRDefault="00065650" w:rsidP="00065650">
      <w:pPr>
        <w:spacing w:line="308" w:lineRule="auto"/>
        <w:ind w:left="7" w:right="3020" w:firstLine="360"/>
        <w:rPr>
          <w:rFonts w:asciiTheme="majorHAnsi" w:eastAsia="Times New Roman" w:hAnsiTheme="majorHAnsi" w:cstheme="majorHAnsi"/>
          <w:b/>
          <w:sz w:val="24"/>
          <w:szCs w:val="24"/>
        </w:rPr>
      </w:pPr>
      <w:r w:rsidRPr="009B3EB9">
        <w:rPr>
          <w:rFonts w:asciiTheme="majorHAnsi" w:eastAsia="Times New Roman" w:hAnsiTheme="majorHAnsi" w:cstheme="majorHAnsi"/>
          <w:sz w:val="24"/>
          <w:szCs w:val="24"/>
        </w:rPr>
        <w:t xml:space="preserve">tiện ích đã được lắp đặt trong Nhà, thực trạng khác liên quan (nếu có)  </w:t>
      </w:r>
      <w:r w:rsidRPr="009B3EB9">
        <w:rPr>
          <w:rFonts w:asciiTheme="majorHAnsi" w:eastAsia="Times New Roman" w:hAnsiTheme="majorHAnsi" w:cstheme="majorHAnsi"/>
          <w:b/>
          <w:sz w:val="24"/>
          <w:szCs w:val="24"/>
        </w:rPr>
        <w:t>2.2. Mục đích thuê</w:t>
      </w:r>
    </w:p>
    <w:p w14:paraId="5C39B85E" w14:textId="77777777" w:rsidR="00065650" w:rsidRPr="009B3EB9" w:rsidRDefault="00065650" w:rsidP="00065650">
      <w:pPr>
        <w:spacing w:line="27" w:lineRule="exact"/>
        <w:rPr>
          <w:rFonts w:asciiTheme="majorHAnsi" w:eastAsia="Times New Roman" w:hAnsiTheme="majorHAnsi" w:cstheme="majorHAnsi"/>
          <w:sz w:val="24"/>
          <w:szCs w:val="24"/>
        </w:rPr>
      </w:pPr>
    </w:p>
    <w:p w14:paraId="2D62DC12" w14:textId="77777777" w:rsidR="00065650" w:rsidRPr="009B3EB9" w:rsidRDefault="00065650" w:rsidP="00065650">
      <w:pPr>
        <w:numPr>
          <w:ilvl w:val="0"/>
          <w:numId w:val="5"/>
        </w:numPr>
        <w:tabs>
          <w:tab w:val="left" w:pos="367"/>
        </w:tabs>
        <w:spacing w:line="296" w:lineRule="auto"/>
        <w:ind w:left="367" w:right="20" w:hanging="367"/>
        <w:rPr>
          <w:rFonts w:asciiTheme="majorHAnsi" w:eastAsia="Symbol" w:hAnsiTheme="majorHAnsi" w:cstheme="majorHAnsi"/>
          <w:sz w:val="24"/>
          <w:szCs w:val="24"/>
        </w:rPr>
      </w:pPr>
      <w:r w:rsidRPr="009B3EB9">
        <w:rPr>
          <w:rFonts w:asciiTheme="majorHAnsi" w:eastAsia="Times New Roman" w:hAnsiTheme="majorHAnsi" w:cstheme="majorHAnsi"/>
          <w:sz w:val="24"/>
          <w:szCs w:val="24"/>
        </w:rPr>
        <w:t>Bên B cho bên A thuê nhà để sử dụng vào mục đích hoạt động kinh doanh làm văn phòng công ty hoặc kho, bên A cam kết không lưu kho các mặt hàng mà pháp luật nghiêm cấm, dễ cháy nổ…</w:t>
      </w:r>
    </w:p>
    <w:p w14:paraId="44A163EC" w14:textId="77777777" w:rsidR="00065650" w:rsidRPr="009B3EB9" w:rsidRDefault="00065650" w:rsidP="00065650">
      <w:pPr>
        <w:spacing w:line="9" w:lineRule="exact"/>
        <w:rPr>
          <w:rFonts w:asciiTheme="majorHAnsi" w:eastAsia="Symbol" w:hAnsiTheme="majorHAnsi" w:cstheme="majorHAnsi"/>
          <w:sz w:val="24"/>
          <w:szCs w:val="24"/>
        </w:rPr>
      </w:pPr>
    </w:p>
    <w:p w14:paraId="7E833636" w14:textId="77777777" w:rsidR="00065650" w:rsidRPr="009B3EB9" w:rsidRDefault="00065650" w:rsidP="00065650">
      <w:pPr>
        <w:numPr>
          <w:ilvl w:val="0"/>
          <w:numId w:val="5"/>
        </w:numPr>
        <w:tabs>
          <w:tab w:val="left" w:pos="367"/>
        </w:tabs>
        <w:spacing w:line="0" w:lineRule="atLeast"/>
        <w:ind w:left="367" w:hanging="367"/>
        <w:rPr>
          <w:rFonts w:asciiTheme="majorHAnsi" w:eastAsia="Symbol" w:hAnsiTheme="majorHAnsi" w:cstheme="majorHAnsi"/>
          <w:sz w:val="24"/>
          <w:szCs w:val="24"/>
        </w:rPr>
      </w:pPr>
      <w:r w:rsidRPr="009B3EB9">
        <w:rPr>
          <w:rFonts w:asciiTheme="majorHAnsi" w:eastAsia="Times New Roman" w:hAnsiTheme="majorHAnsi" w:cstheme="majorHAnsi"/>
          <w:sz w:val="24"/>
          <w:szCs w:val="24"/>
        </w:rPr>
        <w:t>Bên A có nhu cầu sửa chữa, cải tạo theo nhu cầu sử dụng riêng thì phải được sự đồng ý của bên B.</w:t>
      </w:r>
    </w:p>
    <w:p w14:paraId="0AC3C1E3" w14:textId="77777777" w:rsidR="00065650" w:rsidRPr="009B3EB9" w:rsidRDefault="00065650" w:rsidP="00065650">
      <w:pPr>
        <w:spacing w:line="99" w:lineRule="exact"/>
        <w:rPr>
          <w:rFonts w:asciiTheme="majorHAnsi" w:eastAsia="Symbol" w:hAnsiTheme="majorHAnsi" w:cstheme="majorHAnsi"/>
          <w:sz w:val="24"/>
          <w:szCs w:val="24"/>
        </w:rPr>
      </w:pPr>
    </w:p>
    <w:p w14:paraId="12F1D624" w14:textId="77777777" w:rsidR="00065650" w:rsidRPr="009B3EB9" w:rsidRDefault="00065650" w:rsidP="00065650">
      <w:pPr>
        <w:numPr>
          <w:ilvl w:val="0"/>
          <w:numId w:val="5"/>
        </w:numPr>
        <w:tabs>
          <w:tab w:val="left" w:pos="367"/>
        </w:tabs>
        <w:spacing w:line="296" w:lineRule="auto"/>
        <w:ind w:left="367" w:right="20" w:hanging="367"/>
        <w:rPr>
          <w:rFonts w:asciiTheme="majorHAnsi" w:eastAsia="Symbol" w:hAnsiTheme="majorHAnsi" w:cstheme="majorHAnsi"/>
          <w:sz w:val="24"/>
          <w:szCs w:val="24"/>
        </w:rPr>
      </w:pPr>
      <w:r w:rsidRPr="009B3EB9">
        <w:rPr>
          <w:rFonts w:asciiTheme="majorHAnsi" w:eastAsia="Times New Roman" w:hAnsiTheme="majorHAnsi" w:cstheme="majorHAnsi"/>
          <w:sz w:val="24"/>
          <w:szCs w:val="24"/>
        </w:rPr>
        <w:t>Bên A có trách nhiệm bảo quản tài sản theo Biên bản giao nhận, nếu có hư hỏng trong quá trình sử dụng, Bên A có trách nhiệm sửa chữa cho Bên B (trừ trường hợp hư hỏng do hao mòn trong quá trình sử dụng).</w:t>
      </w:r>
    </w:p>
    <w:p w14:paraId="62B0F127" w14:textId="77777777" w:rsidR="00065650" w:rsidRPr="009B3EB9" w:rsidRDefault="00065650" w:rsidP="00065650">
      <w:pPr>
        <w:spacing w:line="26" w:lineRule="exact"/>
        <w:rPr>
          <w:rFonts w:asciiTheme="majorHAnsi" w:eastAsia="Times New Roman" w:hAnsiTheme="majorHAnsi" w:cstheme="majorHAnsi"/>
          <w:sz w:val="24"/>
          <w:szCs w:val="24"/>
        </w:rPr>
      </w:pPr>
    </w:p>
    <w:p w14:paraId="39204959" w14:textId="77777777" w:rsidR="00065650" w:rsidRPr="009B3EB9" w:rsidRDefault="00065650" w:rsidP="00065650">
      <w:pPr>
        <w:spacing w:line="0" w:lineRule="atLeast"/>
        <w:ind w:left="7"/>
        <w:rPr>
          <w:rFonts w:asciiTheme="majorHAnsi" w:eastAsia="Times New Roman" w:hAnsiTheme="majorHAnsi" w:cstheme="majorHAnsi"/>
          <w:b/>
          <w:sz w:val="24"/>
          <w:szCs w:val="24"/>
        </w:rPr>
      </w:pPr>
      <w:r w:rsidRPr="009B3EB9">
        <w:rPr>
          <w:rFonts w:asciiTheme="majorHAnsi" w:eastAsia="Times New Roman" w:hAnsiTheme="majorHAnsi" w:cstheme="majorHAnsi"/>
          <w:b/>
          <w:sz w:val="24"/>
          <w:szCs w:val="24"/>
        </w:rPr>
        <w:t>Điều 3. Tiền thuê nhà và thời hạn thanh toán:</w:t>
      </w:r>
    </w:p>
    <w:p w14:paraId="26AAAF8E" w14:textId="77777777" w:rsidR="00065650" w:rsidRPr="009B3EB9" w:rsidRDefault="00065650" w:rsidP="00065650">
      <w:pPr>
        <w:spacing w:line="83" w:lineRule="exact"/>
        <w:rPr>
          <w:rFonts w:asciiTheme="majorHAnsi" w:eastAsia="Times New Roman" w:hAnsiTheme="majorHAnsi" w:cstheme="majorHAnsi"/>
          <w:sz w:val="24"/>
          <w:szCs w:val="24"/>
        </w:rPr>
      </w:pPr>
    </w:p>
    <w:p w14:paraId="7D1D945A" w14:textId="77777777" w:rsidR="00065650" w:rsidRPr="009B3EB9" w:rsidRDefault="00065650" w:rsidP="00065650">
      <w:pPr>
        <w:spacing w:line="0" w:lineRule="atLeast"/>
        <w:ind w:left="7"/>
        <w:rPr>
          <w:rFonts w:asciiTheme="majorHAnsi" w:eastAsia="Times New Roman" w:hAnsiTheme="majorHAnsi" w:cstheme="majorHAnsi"/>
          <w:b/>
          <w:sz w:val="24"/>
          <w:szCs w:val="24"/>
        </w:rPr>
      </w:pPr>
      <w:r w:rsidRPr="009B3EB9">
        <w:rPr>
          <w:rFonts w:asciiTheme="majorHAnsi" w:eastAsia="Times New Roman" w:hAnsiTheme="majorHAnsi" w:cstheme="majorHAnsi"/>
          <w:b/>
          <w:sz w:val="24"/>
          <w:szCs w:val="24"/>
        </w:rPr>
        <w:lastRenderedPageBreak/>
        <w:t>3.1. Tiền thuê nhà</w:t>
      </w:r>
    </w:p>
    <w:p w14:paraId="72D1429E" w14:textId="77777777" w:rsidR="00065650" w:rsidRPr="009B3EB9" w:rsidRDefault="00065650" w:rsidP="00065650">
      <w:pPr>
        <w:spacing w:line="72" w:lineRule="exact"/>
        <w:rPr>
          <w:rFonts w:asciiTheme="majorHAnsi" w:eastAsia="Times New Roman" w:hAnsiTheme="majorHAnsi" w:cstheme="majorHAnsi"/>
          <w:sz w:val="24"/>
          <w:szCs w:val="24"/>
        </w:rPr>
      </w:pPr>
    </w:p>
    <w:p w14:paraId="60F5A666" w14:textId="77777777" w:rsidR="00065650" w:rsidRPr="009B3EB9" w:rsidRDefault="00065650" w:rsidP="00065650">
      <w:pPr>
        <w:numPr>
          <w:ilvl w:val="0"/>
          <w:numId w:val="6"/>
        </w:numPr>
        <w:tabs>
          <w:tab w:val="left" w:pos="367"/>
        </w:tabs>
        <w:spacing w:line="0" w:lineRule="atLeast"/>
        <w:ind w:left="367" w:hanging="367"/>
        <w:rPr>
          <w:rFonts w:asciiTheme="majorHAnsi" w:eastAsia="Symbol" w:hAnsiTheme="majorHAnsi" w:cstheme="majorHAnsi"/>
          <w:sz w:val="24"/>
          <w:szCs w:val="24"/>
        </w:rPr>
      </w:pPr>
      <w:r w:rsidRPr="009B3EB9">
        <w:rPr>
          <w:rFonts w:asciiTheme="majorHAnsi" w:eastAsia="Times New Roman" w:hAnsiTheme="majorHAnsi" w:cstheme="majorHAnsi"/>
          <w:b/>
          <w:sz w:val="24"/>
          <w:szCs w:val="24"/>
        </w:rPr>
        <w:t>Giá cho thuê toàn bộ căn nhà: …… VNĐ/ tháng</w:t>
      </w:r>
      <w:r w:rsidRPr="009B3EB9">
        <w:rPr>
          <w:rFonts w:asciiTheme="majorHAnsi" w:eastAsia="Times New Roman" w:hAnsiTheme="majorHAnsi" w:cstheme="majorHAnsi"/>
          <w:sz w:val="24"/>
          <w:szCs w:val="24"/>
        </w:rPr>
        <w:t xml:space="preserve"> </w:t>
      </w:r>
      <w:r w:rsidRPr="009B3EB9">
        <w:rPr>
          <w:rFonts w:asciiTheme="majorHAnsi" w:eastAsia="Times New Roman" w:hAnsiTheme="majorHAnsi" w:cstheme="majorHAnsi"/>
          <w:i/>
          <w:sz w:val="24"/>
          <w:szCs w:val="24"/>
        </w:rPr>
        <w:t xml:space="preserve">(Bằng chữ: </w:t>
      </w:r>
      <w:r w:rsidRPr="009B3EB9">
        <w:rPr>
          <w:rFonts w:asciiTheme="majorHAnsi" w:eastAsia="Times New Roman" w:hAnsiTheme="majorHAnsi" w:cstheme="majorHAnsi"/>
          <w:i/>
          <w:sz w:val="24"/>
          <w:szCs w:val="24"/>
          <w:lang w:val="en-US"/>
        </w:rPr>
        <w:t>……</w:t>
      </w:r>
      <w:r w:rsidRPr="009B3EB9">
        <w:rPr>
          <w:rFonts w:asciiTheme="majorHAnsi" w:eastAsia="Times New Roman" w:hAnsiTheme="majorHAnsi" w:cstheme="majorHAnsi"/>
          <w:i/>
          <w:sz w:val="24"/>
          <w:szCs w:val="24"/>
        </w:rPr>
        <w:t>).</w:t>
      </w:r>
    </w:p>
    <w:p w14:paraId="4AFD92C3" w14:textId="77777777" w:rsidR="00065650" w:rsidRPr="009B3EB9" w:rsidRDefault="00065650" w:rsidP="00065650">
      <w:pPr>
        <w:spacing w:line="99" w:lineRule="exact"/>
        <w:rPr>
          <w:rFonts w:asciiTheme="majorHAnsi" w:eastAsia="Symbol" w:hAnsiTheme="majorHAnsi" w:cstheme="majorHAnsi"/>
          <w:sz w:val="24"/>
          <w:szCs w:val="24"/>
        </w:rPr>
      </w:pPr>
    </w:p>
    <w:p w14:paraId="7CF41868" w14:textId="77777777" w:rsidR="00065650" w:rsidRPr="009B3EB9" w:rsidRDefault="00065650" w:rsidP="00065650">
      <w:pPr>
        <w:numPr>
          <w:ilvl w:val="0"/>
          <w:numId w:val="6"/>
        </w:numPr>
        <w:tabs>
          <w:tab w:val="left" w:pos="367"/>
        </w:tabs>
        <w:spacing w:line="307" w:lineRule="auto"/>
        <w:ind w:left="367" w:hanging="367"/>
        <w:jc w:val="both"/>
        <w:rPr>
          <w:rFonts w:asciiTheme="majorHAnsi" w:eastAsia="Symbol" w:hAnsiTheme="majorHAnsi" w:cstheme="majorHAnsi"/>
          <w:sz w:val="24"/>
          <w:szCs w:val="24"/>
        </w:rPr>
      </w:pPr>
      <w:r w:rsidRPr="009B3EB9">
        <w:rPr>
          <w:rFonts w:asciiTheme="majorHAnsi" w:eastAsia="Times New Roman" w:hAnsiTheme="majorHAnsi" w:cstheme="majorHAnsi"/>
          <w:sz w:val="24"/>
          <w:szCs w:val="24"/>
        </w:rPr>
        <w:t>Tiền thuê nhà không bao gồm chi phí khác như tiền điện, nước ... hoặc các dịch vụ khác. Chi phí này sẽ do bên A tự thanh toán với nhà cung cấp dịch vụ căn cứ thực tế sử dụng hàng tháng và được tính theo đơn giá của nhà nước.</w:t>
      </w:r>
    </w:p>
    <w:p w14:paraId="3B593841" w14:textId="77777777" w:rsidR="00065650" w:rsidRPr="009B3EB9" w:rsidRDefault="00065650" w:rsidP="00065650">
      <w:pPr>
        <w:spacing w:line="30" w:lineRule="exact"/>
        <w:rPr>
          <w:rFonts w:asciiTheme="majorHAnsi" w:eastAsia="Symbol" w:hAnsiTheme="majorHAnsi" w:cstheme="majorHAnsi"/>
          <w:sz w:val="24"/>
          <w:szCs w:val="24"/>
        </w:rPr>
      </w:pPr>
    </w:p>
    <w:p w14:paraId="68CFF3CC" w14:textId="77777777" w:rsidR="00065650" w:rsidRPr="009B3EB9" w:rsidRDefault="00065650" w:rsidP="00065650">
      <w:pPr>
        <w:numPr>
          <w:ilvl w:val="0"/>
          <w:numId w:val="6"/>
        </w:numPr>
        <w:tabs>
          <w:tab w:val="left" w:pos="367"/>
        </w:tabs>
        <w:spacing w:line="292" w:lineRule="auto"/>
        <w:ind w:left="367" w:right="20" w:hanging="367"/>
        <w:rPr>
          <w:rFonts w:asciiTheme="majorHAnsi" w:eastAsia="Symbol" w:hAnsiTheme="majorHAnsi" w:cstheme="majorHAnsi"/>
          <w:sz w:val="24"/>
          <w:szCs w:val="24"/>
        </w:rPr>
      </w:pPr>
      <w:r w:rsidRPr="009B3EB9">
        <w:rPr>
          <w:rFonts w:asciiTheme="majorHAnsi" w:eastAsia="Times New Roman" w:hAnsiTheme="majorHAnsi" w:cstheme="majorHAnsi"/>
          <w:sz w:val="24"/>
          <w:szCs w:val="24"/>
        </w:rPr>
        <w:t xml:space="preserve">Giá trên chưa bao gồm thuế môn bài, thuế giá trị gia tăng, thuế thu nhập cá nhân của bên B phát sinh từ hoạt động cho thuê nhà nêu trên, </w:t>
      </w:r>
      <w:r w:rsidRPr="009B3EB9">
        <w:rPr>
          <w:rFonts w:asciiTheme="majorHAnsi" w:eastAsia="Times New Roman" w:hAnsiTheme="majorHAnsi" w:cstheme="majorHAnsi"/>
          <w:sz w:val="24"/>
          <w:szCs w:val="24"/>
          <w:highlight w:val="yellow"/>
        </w:rPr>
        <w:t>bên A chịu trách nhiệm đóng thay các khoản thuế trên cho bên B.</w:t>
      </w:r>
    </w:p>
    <w:p w14:paraId="0CC8BF51" w14:textId="77777777" w:rsidR="00065650" w:rsidRPr="009B3EB9" w:rsidRDefault="00065650" w:rsidP="00065650">
      <w:pPr>
        <w:spacing w:line="64" w:lineRule="exact"/>
        <w:rPr>
          <w:rFonts w:asciiTheme="majorHAnsi" w:eastAsia="Times New Roman" w:hAnsiTheme="majorHAnsi" w:cstheme="majorHAnsi"/>
          <w:sz w:val="24"/>
          <w:szCs w:val="24"/>
        </w:rPr>
      </w:pPr>
    </w:p>
    <w:p w14:paraId="0C60309D" w14:textId="77777777" w:rsidR="00065650" w:rsidRPr="009B3EB9" w:rsidRDefault="00065650" w:rsidP="00065650">
      <w:pPr>
        <w:spacing w:line="0" w:lineRule="atLeast"/>
        <w:ind w:left="7"/>
        <w:rPr>
          <w:rFonts w:asciiTheme="majorHAnsi" w:eastAsia="Times New Roman" w:hAnsiTheme="majorHAnsi" w:cstheme="majorHAnsi"/>
          <w:b/>
          <w:sz w:val="24"/>
          <w:szCs w:val="24"/>
        </w:rPr>
      </w:pPr>
      <w:r w:rsidRPr="009B3EB9">
        <w:rPr>
          <w:rFonts w:asciiTheme="majorHAnsi" w:eastAsia="Times New Roman" w:hAnsiTheme="majorHAnsi" w:cstheme="majorHAnsi"/>
          <w:b/>
          <w:sz w:val="24"/>
          <w:szCs w:val="24"/>
        </w:rPr>
        <w:t>3.2. Đặt cọc</w:t>
      </w:r>
    </w:p>
    <w:p w14:paraId="6135B4A0" w14:textId="77777777" w:rsidR="00065650" w:rsidRPr="009B3EB9" w:rsidRDefault="00065650" w:rsidP="00065650">
      <w:pPr>
        <w:spacing w:line="143" w:lineRule="exact"/>
        <w:rPr>
          <w:rFonts w:asciiTheme="majorHAnsi" w:eastAsia="Times New Roman" w:hAnsiTheme="majorHAnsi" w:cstheme="majorHAnsi"/>
          <w:sz w:val="24"/>
          <w:szCs w:val="24"/>
        </w:rPr>
      </w:pPr>
    </w:p>
    <w:p w14:paraId="645F43CD" w14:textId="77777777" w:rsidR="00065650" w:rsidRPr="009B3EB9" w:rsidRDefault="00065650" w:rsidP="00065650">
      <w:pPr>
        <w:spacing w:line="354" w:lineRule="auto"/>
        <w:ind w:left="7"/>
        <w:jc w:val="both"/>
        <w:rPr>
          <w:rFonts w:asciiTheme="majorHAnsi" w:eastAsia="Times New Roman" w:hAnsiTheme="majorHAnsi" w:cstheme="majorHAnsi"/>
          <w:sz w:val="24"/>
          <w:szCs w:val="24"/>
        </w:rPr>
      </w:pPr>
      <w:r w:rsidRPr="009B3EB9">
        <w:rPr>
          <w:rFonts w:asciiTheme="majorHAnsi" w:eastAsia="Times New Roman" w:hAnsiTheme="majorHAnsi" w:cstheme="majorHAnsi"/>
          <w:sz w:val="24"/>
          <w:szCs w:val="24"/>
        </w:rPr>
        <w:t xml:space="preserve">Bên A đặt cọc cho Bên B: </w:t>
      </w:r>
      <w:r w:rsidRPr="00065650">
        <w:rPr>
          <w:rFonts w:asciiTheme="majorHAnsi" w:eastAsia="Times New Roman" w:hAnsiTheme="majorHAnsi" w:cstheme="majorHAnsi"/>
          <w:b/>
          <w:sz w:val="24"/>
          <w:szCs w:val="24"/>
        </w:rPr>
        <w:t>…</w:t>
      </w:r>
      <w:r w:rsidRPr="009B3EB9">
        <w:rPr>
          <w:rFonts w:asciiTheme="majorHAnsi" w:eastAsia="Times New Roman" w:hAnsiTheme="majorHAnsi" w:cstheme="majorHAnsi"/>
          <w:b/>
          <w:sz w:val="24"/>
          <w:szCs w:val="24"/>
        </w:rPr>
        <w:t xml:space="preserve"> VNĐ</w:t>
      </w:r>
      <w:r w:rsidRPr="009B3EB9">
        <w:rPr>
          <w:rFonts w:asciiTheme="majorHAnsi" w:eastAsia="Times New Roman" w:hAnsiTheme="majorHAnsi" w:cstheme="majorHAnsi"/>
          <w:sz w:val="24"/>
          <w:szCs w:val="24"/>
        </w:rPr>
        <w:t xml:space="preserve"> (</w:t>
      </w:r>
      <w:r w:rsidRPr="009B3EB9">
        <w:rPr>
          <w:rFonts w:asciiTheme="majorHAnsi" w:eastAsia="Times New Roman" w:hAnsiTheme="majorHAnsi" w:cstheme="majorHAnsi"/>
          <w:i/>
          <w:sz w:val="24"/>
          <w:szCs w:val="24"/>
        </w:rPr>
        <w:t>Bằng chữ: …..</w:t>
      </w:r>
      <w:r w:rsidRPr="009B3EB9">
        <w:rPr>
          <w:rFonts w:asciiTheme="majorHAnsi" w:eastAsia="Times New Roman" w:hAnsiTheme="majorHAnsi" w:cstheme="majorHAnsi"/>
          <w:sz w:val="24"/>
          <w:szCs w:val="24"/>
        </w:rPr>
        <w:t>) tương đương 02 tháng tiền thuê nhà ngay sau ký hợp đồng. Số tiền này là tiền đặt cọc để đảm bảo thực hiện Hợp đồng thuê nhà. Số tiền này sẽ được bên B trả lại cho bên A vào ngày thanh lý hợp đồng sau khi trừ các chi phí điện, nước, sửa chữa hoàn trả mặt b</w:t>
      </w:r>
      <w:r w:rsidRPr="009B3EB9">
        <w:rPr>
          <w:rFonts w:asciiTheme="majorHAnsi" w:hAnsiTheme="majorHAnsi" w:cstheme="majorHAnsi"/>
          <w:sz w:val="24"/>
          <w:szCs w:val="24"/>
        </w:rPr>
        <w:t>ằng</w:t>
      </w:r>
      <w:r w:rsidRPr="009B3EB9">
        <w:rPr>
          <w:rFonts w:asciiTheme="majorHAnsi" w:eastAsia="Times New Roman" w:hAnsiTheme="majorHAnsi" w:cstheme="majorHAnsi"/>
          <w:sz w:val="24"/>
          <w:szCs w:val="24"/>
        </w:rPr>
        <w:t xml:space="preserve"> ( nếu có)</w:t>
      </w:r>
    </w:p>
    <w:p w14:paraId="714CCF69" w14:textId="77777777" w:rsidR="00065650" w:rsidRPr="009B3EB9" w:rsidRDefault="00065650" w:rsidP="00065650">
      <w:pPr>
        <w:spacing w:line="0" w:lineRule="atLeast"/>
        <w:ind w:left="7"/>
        <w:rPr>
          <w:rFonts w:asciiTheme="majorHAnsi" w:eastAsia="Times New Roman" w:hAnsiTheme="majorHAnsi" w:cstheme="majorHAnsi"/>
          <w:b/>
          <w:sz w:val="24"/>
          <w:szCs w:val="24"/>
        </w:rPr>
      </w:pPr>
      <w:r w:rsidRPr="009B3EB9">
        <w:rPr>
          <w:rFonts w:asciiTheme="majorHAnsi" w:eastAsia="Times New Roman" w:hAnsiTheme="majorHAnsi" w:cstheme="majorHAnsi"/>
          <w:b/>
          <w:sz w:val="24"/>
          <w:szCs w:val="24"/>
        </w:rPr>
        <w:t>3.3. Thanh toán:</w:t>
      </w:r>
    </w:p>
    <w:p w14:paraId="2ABDD426" w14:textId="77777777" w:rsidR="00065650" w:rsidRPr="009B3EB9" w:rsidRDefault="00065650" w:rsidP="00065650">
      <w:pPr>
        <w:spacing w:line="110" w:lineRule="exact"/>
        <w:rPr>
          <w:rFonts w:asciiTheme="majorHAnsi" w:eastAsia="Times New Roman" w:hAnsiTheme="majorHAnsi" w:cstheme="majorHAnsi"/>
          <w:sz w:val="24"/>
          <w:szCs w:val="24"/>
        </w:rPr>
      </w:pPr>
    </w:p>
    <w:p w14:paraId="4F8089F3" w14:textId="77777777" w:rsidR="00065650" w:rsidRPr="009B3EB9" w:rsidRDefault="00065650" w:rsidP="00065650">
      <w:pPr>
        <w:numPr>
          <w:ilvl w:val="0"/>
          <w:numId w:val="7"/>
        </w:numPr>
        <w:tabs>
          <w:tab w:val="left" w:pos="367"/>
        </w:tabs>
        <w:spacing w:line="0" w:lineRule="atLeast"/>
        <w:ind w:left="367" w:hanging="367"/>
        <w:rPr>
          <w:rFonts w:asciiTheme="majorHAnsi" w:eastAsia="Symbol" w:hAnsiTheme="majorHAnsi" w:cstheme="majorHAnsi"/>
          <w:sz w:val="24"/>
          <w:szCs w:val="24"/>
        </w:rPr>
      </w:pPr>
      <w:r w:rsidRPr="009B3EB9">
        <w:rPr>
          <w:rFonts w:asciiTheme="majorHAnsi" w:eastAsia="Times New Roman" w:hAnsiTheme="majorHAnsi" w:cstheme="majorHAnsi"/>
          <w:sz w:val="24"/>
          <w:szCs w:val="24"/>
        </w:rPr>
        <w:t>Việc thanh toán chi phí thuê nhà được tiến hành theo 02 đợt:</w:t>
      </w:r>
    </w:p>
    <w:p w14:paraId="11390872" w14:textId="77777777" w:rsidR="00065650" w:rsidRPr="009B3EB9" w:rsidRDefault="00065650" w:rsidP="00065650">
      <w:pPr>
        <w:numPr>
          <w:ilvl w:val="0"/>
          <w:numId w:val="8"/>
        </w:numPr>
        <w:tabs>
          <w:tab w:val="left" w:pos="367"/>
        </w:tabs>
        <w:spacing w:line="188" w:lineRule="auto"/>
        <w:ind w:left="367" w:hanging="367"/>
        <w:rPr>
          <w:rFonts w:asciiTheme="majorHAnsi" w:eastAsia="Wingdings" w:hAnsiTheme="majorHAnsi" w:cstheme="majorHAnsi"/>
          <w:sz w:val="24"/>
          <w:szCs w:val="24"/>
          <w:vertAlign w:val="superscript"/>
        </w:rPr>
      </w:pPr>
      <w:r w:rsidRPr="009B3EB9">
        <w:rPr>
          <w:rFonts w:asciiTheme="majorHAnsi" w:eastAsia="Times New Roman" w:hAnsiTheme="majorHAnsi" w:cstheme="majorHAnsi"/>
          <w:b/>
          <w:sz w:val="24"/>
          <w:szCs w:val="24"/>
          <w:u w:val="single"/>
        </w:rPr>
        <w:t>Đợt 01</w:t>
      </w:r>
      <w:r w:rsidRPr="009B3EB9">
        <w:rPr>
          <w:rFonts w:asciiTheme="majorHAnsi" w:eastAsia="Times New Roman" w:hAnsiTheme="majorHAnsi" w:cstheme="majorHAnsi"/>
          <w:sz w:val="24"/>
          <w:szCs w:val="24"/>
        </w:rPr>
        <w:t>: Trong vòng 10 ngày đầu tiên bàn giao nhà, Bên A thanh toán cho Bên B tiền thuê nhà 06 tháng</w:t>
      </w:r>
    </w:p>
    <w:p w14:paraId="5405B6BC" w14:textId="77777777" w:rsidR="00065650" w:rsidRPr="009B3EB9" w:rsidRDefault="00065650" w:rsidP="00065650">
      <w:pPr>
        <w:spacing w:line="147" w:lineRule="exact"/>
        <w:rPr>
          <w:rFonts w:asciiTheme="majorHAnsi" w:eastAsia="Wingdings" w:hAnsiTheme="majorHAnsi" w:cstheme="majorHAnsi"/>
          <w:sz w:val="24"/>
          <w:szCs w:val="24"/>
          <w:vertAlign w:val="superscript"/>
        </w:rPr>
      </w:pPr>
    </w:p>
    <w:p w14:paraId="7A402269" w14:textId="77777777" w:rsidR="00065650" w:rsidRPr="009B3EB9" w:rsidRDefault="00065650" w:rsidP="00065650">
      <w:pPr>
        <w:spacing w:line="221" w:lineRule="auto"/>
        <w:ind w:left="367"/>
        <w:rPr>
          <w:rFonts w:asciiTheme="majorHAnsi" w:eastAsia="Times New Roman" w:hAnsiTheme="majorHAnsi" w:cstheme="majorHAnsi"/>
          <w:sz w:val="24"/>
          <w:szCs w:val="24"/>
        </w:rPr>
      </w:pPr>
      <w:r w:rsidRPr="009B3EB9">
        <w:rPr>
          <w:rFonts w:asciiTheme="majorHAnsi" w:eastAsia="Times New Roman" w:hAnsiTheme="majorHAnsi" w:cstheme="majorHAnsi"/>
          <w:sz w:val="24"/>
          <w:szCs w:val="24"/>
        </w:rPr>
        <w:t xml:space="preserve">đầu tiên, tương đương với số tiền: </w:t>
      </w:r>
      <w:r w:rsidRPr="009B3EB9">
        <w:rPr>
          <w:rFonts w:asciiTheme="majorHAnsi" w:eastAsia="Times New Roman" w:hAnsiTheme="majorHAnsi" w:cstheme="majorHAnsi"/>
          <w:b/>
          <w:sz w:val="24"/>
          <w:szCs w:val="24"/>
        </w:rPr>
        <w:t>………..</w:t>
      </w:r>
      <w:r w:rsidRPr="009B3EB9">
        <w:rPr>
          <w:rFonts w:asciiTheme="majorHAnsi" w:eastAsia="Times New Roman" w:hAnsiTheme="majorHAnsi" w:cstheme="majorHAnsi"/>
          <w:sz w:val="24"/>
          <w:szCs w:val="24"/>
        </w:rPr>
        <w:t xml:space="preserve"> đồng (</w:t>
      </w:r>
      <w:r w:rsidRPr="009B3EB9">
        <w:rPr>
          <w:rFonts w:asciiTheme="majorHAnsi" w:eastAsia="Times New Roman" w:hAnsiTheme="majorHAnsi" w:cstheme="majorHAnsi"/>
          <w:i/>
          <w:sz w:val="24"/>
          <w:szCs w:val="24"/>
        </w:rPr>
        <w:t>Bằng chữ: ……….</w:t>
      </w:r>
      <w:r w:rsidRPr="009B3EB9">
        <w:rPr>
          <w:rFonts w:asciiTheme="majorHAnsi" w:eastAsia="Times New Roman" w:hAnsiTheme="majorHAnsi" w:cstheme="majorHAnsi"/>
          <w:sz w:val="24"/>
          <w:szCs w:val="24"/>
        </w:rPr>
        <w:t>).</w:t>
      </w:r>
    </w:p>
    <w:p w14:paraId="0975075D" w14:textId="77777777" w:rsidR="00065650" w:rsidRPr="009B3EB9" w:rsidRDefault="00065650" w:rsidP="00065650">
      <w:pPr>
        <w:numPr>
          <w:ilvl w:val="0"/>
          <w:numId w:val="8"/>
        </w:numPr>
        <w:tabs>
          <w:tab w:val="left" w:pos="367"/>
        </w:tabs>
        <w:spacing w:line="186" w:lineRule="auto"/>
        <w:ind w:left="367" w:hanging="367"/>
        <w:rPr>
          <w:rFonts w:asciiTheme="majorHAnsi" w:eastAsia="Wingdings" w:hAnsiTheme="majorHAnsi" w:cstheme="majorHAnsi"/>
          <w:sz w:val="24"/>
          <w:szCs w:val="24"/>
          <w:vertAlign w:val="superscript"/>
        </w:rPr>
      </w:pPr>
      <w:r w:rsidRPr="009B3EB9">
        <w:rPr>
          <w:rFonts w:asciiTheme="majorHAnsi" w:eastAsia="Times New Roman" w:hAnsiTheme="majorHAnsi" w:cstheme="majorHAnsi"/>
          <w:b/>
          <w:sz w:val="24"/>
          <w:szCs w:val="24"/>
          <w:u w:val="single"/>
        </w:rPr>
        <w:t>Đợt 02</w:t>
      </w:r>
      <w:r w:rsidRPr="009B3EB9">
        <w:rPr>
          <w:rFonts w:asciiTheme="majorHAnsi" w:eastAsia="Times New Roman" w:hAnsiTheme="majorHAnsi" w:cstheme="majorHAnsi"/>
          <w:sz w:val="24"/>
          <w:szCs w:val="24"/>
        </w:rPr>
        <w:t>: Trong vòng 10 ngày đầu tiên của tháng thứ 07, Bên A thanh toán cho Bên B tiền thuê nhà 06</w:t>
      </w:r>
    </w:p>
    <w:p w14:paraId="69A83FF1" w14:textId="77777777" w:rsidR="00065650" w:rsidRPr="009B3EB9" w:rsidRDefault="00065650" w:rsidP="00065650">
      <w:pPr>
        <w:spacing w:line="128" w:lineRule="exact"/>
        <w:rPr>
          <w:rFonts w:asciiTheme="majorHAnsi" w:eastAsia="Times New Roman" w:hAnsiTheme="majorHAnsi" w:cstheme="majorHAnsi"/>
          <w:sz w:val="24"/>
          <w:szCs w:val="24"/>
        </w:rPr>
      </w:pPr>
    </w:p>
    <w:p w14:paraId="76A9F37D" w14:textId="77777777" w:rsidR="00065650" w:rsidRPr="009B3EB9" w:rsidRDefault="00065650" w:rsidP="00065650">
      <w:pPr>
        <w:spacing w:line="0" w:lineRule="atLeast"/>
        <w:ind w:left="367"/>
        <w:rPr>
          <w:rFonts w:asciiTheme="majorHAnsi" w:eastAsia="Times New Roman" w:hAnsiTheme="majorHAnsi" w:cstheme="majorHAnsi"/>
          <w:sz w:val="24"/>
          <w:szCs w:val="24"/>
        </w:rPr>
      </w:pPr>
      <w:r w:rsidRPr="009B3EB9">
        <w:rPr>
          <w:rFonts w:asciiTheme="majorHAnsi" w:eastAsia="Times New Roman" w:hAnsiTheme="majorHAnsi" w:cstheme="majorHAnsi"/>
          <w:sz w:val="24"/>
          <w:szCs w:val="24"/>
        </w:rPr>
        <w:t xml:space="preserve">tháng còn lại, tương đương với số tiền: </w:t>
      </w:r>
      <w:r w:rsidRPr="009B3EB9">
        <w:rPr>
          <w:rFonts w:asciiTheme="majorHAnsi" w:eastAsia="Times New Roman" w:hAnsiTheme="majorHAnsi" w:cstheme="majorHAnsi"/>
          <w:b/>
          <w:sz w:val="24"/>
          <w:szCs w:val="24"/>
        </w:rPr>
        <w:t>…….</w:t>
      </w:r>
      <w:r w:rsidRPr="009B3EB9">
        <w:rPr>
          <w:rFonts w:asciiTheme="majorHAnsi" w:eastAsia="Times New Roman" w:hAnsiTheme="majorHAnsi" w:cstheme="majorHAnsi"/>
          <w:sz w:val="24"/>
          <w:szCs w:val="24"/>
        </w:rPr>
        <w:t xml:space="preserve"> đồng (</w:t>
      </w:r>
      <w:r w:rsidRPr="009B3EB9">
        <w:rPr>
          <w:rFonts w:asciiTheme="majorHAnsi" w:eastAsia="Times New Roman" w:hAnsiTheme="majorHAnsi" w:cstheme="majorHAnsi"/>
          <w:i/>
          <w:sz w:val="24"/>
          <w:szCs w:val="24"/>
        </w:rPr>
        <w:t>Bằng chữ: …….</w:t>
      </w:r>
      <w:r w:rsidRPr="009B3EB9">
        <w:rPr>
          <w:rFonts w:asciiTheme="majorHAnsi" w:eastAsia="Times New Roman" w:hAnsiTheme="majorHAnsi" w:cstheme="majorHAnsi"/>
          <w:sz w:val="24"/>
          <w:szCs w:val="24"/>
        </w:rPr>
        <w:t>)</w:t>
      </w:r>
    </w:p>
    <w:p w14:paraId="70EEF4AC" w14:textId="77777777" w:rsidR="00065650" w:rsidRPr="009B3EB9" w:rsidRDefault="00065650" w:rsidP="00065650">
      <w:pPr>
        <w:spacing w:line="110" w:lineRule="exact"/>
        <w:rPr>
          <w:rFonts w:asciiTheme="majorHAnsi" w:eastAsia="Times New Roman" w:hAnsiTheme="majorHAnsi" w:cstheme="majorHAnsi"/>
          <w:sz w:val="24"/>
          <w:szCs w:val="24"/>
        </w:rPr>
      </w:pPr>
    </w:p>
    <w:p w14:paraId="1A2D6AD7" w14:textId="77777777" w:rsidR="00065650" w:rsidRPr="009B3EB9" w:rsidRDefault="00065650" w:rsidP="00065650">
      <w:pPr>
        <w:numPr>
          <w:ilvl w:val="0"/>
          <w:numId w:val="9"/>
        </w:numPr>
        <w:tabs>
          <w:tab w:val="left" w:pos="367"/>
        </w:tabs>
        <w:spacing w:line="0" w:lineRule="atLeast"/>
        <w:ind w:left="367" w:hanging="367"/>
        <w:rPr>
          <w:rFonts w:asciiTheme="majorHAnsi" w:eastAsia="Symbol" w:hAnsiTheme="majorHAnsi" w:cstheme="majorHAnsi"/>
          <w:sz w:val="24"/>
          <w:szCs w:val="24"/>
        </w:rPr>
      </w:pPr>
      <w:r w:rsidRPr="009B3EB9">
        <w:rPr>
          <w:rFonts w:asciiTheme="majorHAnsi" w:eastAsia="Times New Roman" w:hAnsiTheme="majorHAnsi" w:cstheme="majorHAnsi"/>
          <w:sz w:val="24"/>
          <w:szCs w:val="24"/>
        </w:rPr>
        <w:t>Hình thức thanh toán: Chuyển khoản hoặc tiền mặt.</w:t>
      </w:r>
    </w:p>
    <w:p w14:paraId="5B68736D" w14:textId="77777777" w:rsidR="00065650" w:rsidRPr="009B3EB9" w:rsidRDefault="00065650" w:rsidP="00065650">
      <w:pPr>
        <w:spacing w:line="126" w:lineRule="exact"/>
        <w:rPr>
          <w:rFonts w:asciiTheme="majorHAnsi" w:eastAsia="Times New Roman" w:hAnsiTheme="majorHAnsi" w:cstheme="majorHAnsi"/>
          <w:sz w:val="24"/>
          <w:szCs w:val="24"/>
        </w:rPr>
      </w:pPr>
    </w:p>
    <w:p w14:paraId="5120F4B6" w14:textId="77777777" w:rsidR="00065650" w:rsidRPr="009B3EB9" w:rsidRDefault="00065650" w:rsidP="00065650">
      <w:pPr>
        <w:spacing w:line="0" w:lineRule="atLeast"/>
        <w:ind w:left="7"/>
        <w:rPr>
          <w:rFonts w:asciiTheme="majorHAnsi" w:eastAsia="Times New Roman" w:hAnsiTheme="majorHAnsi" w:cstheme="majorHAnsi"/>
          <w:b/>
          <w:sz w:val="24"/>
          <w:szCs w:val="24"/>
        </w:rPr>
      </w:pPr>
      <w:r w:rsidRPr="009B3EB9">
        <w:rPr>
          <w:rFonts w:asciiTheme="majorHAnsi" w:eastAsia="Times New Roman" w:hAnsiTheme="majorHAnsi" w:cstheme="majorHAnsi"/>
          <w:b/>
          <w:sz w:val="24"/>
          <w:szCs w:val="24"/>
        </w:rPr>
        <w:t>Điều 4. Quyền và nghĩa vụ của Bên A</w:t>
      </w:r>
    </w:p>
    <w:p w14:paraId="7858DB55" w14:textId="77777777" w:rsidR="00065650" w:rsidRPr="009B3EB9" w:rsidRDefault="00065650" w:rsidP="00065650">
      <w:pPr>
        <w:spacing w:line="131" w:lineRule="exact"/>
        <w:rPr>
          <w:rFonts w:asciiTheme="majorHAnsi" w:eastAsia="Times New Roman" w:hAnsiTheme="majorHAnsi" w:cstheme="majorHAnsi"/>
          <w:sz w:val="24"/>
          <w:szCs w:val="24"/>
        </w:rPr>
      </w:pPr>
    </w:p>
    <w:p w14:paraId="03E33755" w14:textId="77777777" w:rsidR="00065650" w:rsidRPr="009B3EB9" w:rsidRDefault="00065650" w:rsidP="00065650">
      <w:pPr>
        <w:spacing w:line="0" w:lineRule="atLeast"/>
        <w:ind w:left="7"/>
        <w:rPr>
          <w:rFonts w:asciiTheme="majorHAnsi" w:eastAsia="Times New Roman" w:hAnsiTheme="majorHAnsi" w:cstheme="majorHAnsi"/>
          <w:b/>
          <w:sz w:val="24"/>
          <w:szCs w:val="24"/>
        </w:rPr>
      </w:pPr>
      <w:r w:rsidRPr="009B3EB9">
        <w:rPr>
          <w:rFonts w:asciiTheme="majorHAnsi" w:eastAsia="Times New Roman" w:hAnsiTheme="majorHAnsi" w:cstheme="majorHAnsi"/>
          <w:b/>
          <w:sz w:val="24"/>
          <w:szCs w:val="24"/>
        </w:rPr>
        <w:t>4.1. Quyền lợi</w:t>
      </w:r>
    </w:p>
    <w:p w14:paraId="3ECE5746" w14:textId="77777777" w:rsidR="00065650" w:rsidRPr="009B3EB9" w:rsidRDefault="00065650" w:rsidP="00065650">
      <w:pPr>
        <w:spacing w:line="110" w:lineRule="exact"/>
        <w:rPr>
          <w:rFonts w:asciiTheme="majorHAnsi" w:eastAsia="Times New Roman" w:hAnsiTheme="majorHAnsi" w:cstheme="majorHAnsi"/>
          <w:sz w:val="24"/>
          <w:szCs w:val="24"/>
        </w:rPr>
      </w:pPr>
    </w:p>
    <w:p w14:paraId="0CF6F665" w14:textId="77777777" w:rsidR="00065650" w:rsidRPr="009B3EB9" w:rsidRDefault="00065650" w:rsidP="00065650">
      <w:pPr>
        <w:numPr>
          <w:ilvl w:val="0"/>
          <w:numId w:val="10"/>
        </w:numPr>
        <w:tabs>
          <w:tab w:val="left" w:pos="367"/>
        </w:tabs>
        <w:spacing w:line="0" w:lineRule="atLeast"/>
        <w:ind w:left="367" w:hanging="367"/>
        <w:rPr>
          <w:rFonts w:asciiTheme="majorHAnsi" w:eastAsia="Symbol" w:hAnsiTheme="majorHAnsi" w:cstheme="majorHAnsi"/>
          <w:sz w:val="24"/>
          <w:szCs w:val="24"/>
        </w:rPr>
      </w:pPr>
      <w:r w:rsidRPr="009B3EB9">
        <w:rPr>
          <w:rFonts w:asciiTheme="majorHAnsi" w:eastAsia="Times New Roman" w:hAnsiTheme="majorHAnsi" w:cstheme="majorHAnsi"/>
          <w:sz w:val="24"/>
          <w:szCs w:val="24"/>
        </w:rPr>
        <w:t>Nhận nhà và trang thiết bị, tiện ích gắn liền (nếu có) theo đúng Biên bản bàn giao.</w:t>
      </w:r>
    </w:p>
    <w:p w14:paraId="79572B9F" w14:textId="77777777" w:rsidR="00065650" w:rsidRPr="009B3EB9" w:rsidRDefault="00065650" w:rsidP="00065650">
      <w:pPr>
        <w:spacing w:line="137" w:lineRule="exact"/>
        <w:rPr>
          <w:rFonts w:asciiTheme="majorHAnsi" w:eastAsia="Symbol" w:hAnsiTheme="majorHAnsi" w:cstheme="majorHAnsi"/>
          <w:sz w:val="24"/>
          <w:szCs w:val="24"/>
        </w:rPr>
      </w:pPr>
    </w:p>
    <w:p w14:paraId="2031760A" w14:textId="77777777" w:rsidR="00065650" w:rsidRPr="009B3EB9" w:rsidRDefault="00065650" w:rsidP="00065650">
      <w:pPr>
        <w:numPr>
          <w:ilvl w:val="0"/>
          <w:numId w:val="10"/>
        </w:numPr>
        <w:tabs>
          <w:tab w:val="left" w:pos="367"/>
        </w:tabs>
        <w:spacing w:line="333" w:lineRule="auto"/>
        <w:ind w:left="367" w:right="460" w:hanging="367"/>
        <w:rPr>
          <w:rFonts w:asciiTheme="majorHAnsi" w:eastAsia="Symbol" w:hAnsiTheme="majorHAnsi" w:cstheme="majorHAnsi"/>
          <w:sz w:val="24"/>
          <w:szCs w:val="24"/>
        </w:rPr>
      </w:pPr>
      <w:r w:rsidRPr="009B3EB9">
        <w:rPr>
          <w:rFonts w:asciiTheme="majorHAnsi" w:eastAsia="Times New Roman" w:hAnsiTheme="majorHAnsi" w:cstheme="majorHAnsi"/>
          <w:sz w:val="24"/>
          <w:szCs w:val="24"/>
        </w:rPr>
        <w:t>Được quyền yêu cầu Bên B sửa chữa kịp thời những hư hỏng không phải do lỗi của Bên A trong phần diện tích thuê để bảo đảm an toàn.</w:t>
      </w:r>
    </w:p>
    <w:p w14:paraId="248A1A1A" w14:textId="77777777" w:rsidR="00065650" w:rsidRPr="009B3EB9" w:rsidRDefault="00065650" w:rsidP="00065650">
      <w:pPr>
        <w:spacing w:line="5" w:lineRule="exact"/>
        <w:rPr>
          <w:rFonts w:asciiTheme="majorHAnsi" w:eastAsia="Symbol" w:hAnsiTheme="majorHAnsi" w:cstheme="majorHAnsi"/>
          <w:sz w:val="24"/>
          <w:szCs w:val="24"/>
        </w:rPr>
      </w:pPr>
    </w:p>
    <w:p w14:paraId="61182153" w14:textId="77777777" w:rsidR="00065650" w:rsidRPr="009B3EB9" w:rsidRDefault="00065650" w:rsidP="00065650">
      <w:pPr>
        <w:numPr>
          <w:ilvl w:val="0"/>
          <w:numId w:val="10"/>
        </w:numPr>
        <w:tabs>
          <w:tab w:val="left" w:pos="367"/>
        </w:tabs>
        <w:spacing w:line="0" w:lineRule="atLeast"/>
        <w:ind w:left="367" w:hanging="367"/>
        <w:rPr>
          <w:rFonts w:asciiTheme="majorHAnsi" w:eastAsia="Symbol" w:hAnsiTheme="majorHAnsi" w:cstheme="majorHAnsi"/>
          <w:sz w:val="24"/>
          <w:szCs w:val="24"/>
        </w:rPr>
      </w:pPr>
      <w:r w:rsidRPr="009B3EB9">
        <w:rPr>
          <w:rFonts w:asciiTheme="majorHAnsi" w:eastAsia="Times New Roman" w:hAnsiTheme="majorHAnsi" w:cstheme="majorHAnsi"/>
          <w:sz w:val="24"/>
          <w:szCs w:val="24"/>
        </w:rPr>
        <w:t>Được ưu tiên ký hợp đồng thuê tiếp, nếu Bên A tiếp tục thuê.</w:t>
      </w:r>
    </w:p>
    <w:p w14:paraId="75C34ABC" w14:textId="77777777" w:rsidR="00065650" w:rsidRPr="009B3EB9" w:rsidRDefault="00065650" w:rsidP="00065650">
      <w:pPr>
        <w:spacing w:line="138" w:lineRule="exact"/>
        <w:rPr>
          <w:rFonts w:asciiTheme="majorHAnsi" w:eastAsia="Symbol" w:hAnsiTheme="majorHAnsi" w:cstheme="majorHAnsi"/>
          <w:sz w:val="24"/>
          <w:szCs w:val="24"/>
        </w:rPr>
      </w:pPr>
    </w:p>
    <w:p w14:paraId="6017097A" w14:textId="77777777" w:rsidR="00065650" w:rsidRPr="009B3EB9" w:rsidRDefault="00065650" w:rsidP="00065650">
      <w:pPr>
        <w:numPr>
          <w:ilvl w:val="0"/>
          <w:numId w:val="10"/>
        </w:numPr>
        <w:tabs>
          <w:tab w:val="left" w:pos="367"/>
        </w:tabs>
        <w:spacing w:line="337" w:lineRule="auto"/>
        <w:ind w:left="367" w:right="440" w:hanging="367"/>
        <w:rPr>
          <w:rFonts w:asciiTheme="majorHAnsi" w:eastAsia="Symbol" w:hAnsiTheme="majorHAnsi" w:cstheme="majorHAnsi"/>
          <w:sz w:val="24"/>
          <w:szCs w:val="24"/>
        </w:rPr>
      </w:pPr>
      <w:r w:rsidRPr="009B3EB9">
        <w:rPr>
          <w:rFonts w:asciiTheme="majorHAnsi" w:eastAsia="Times New Roman" w:hAnsiTheme="majorHAnsi" w:cstheme="majorHAnsi"/>
          <w:sz w:val="24"/>
          <w:szCs w:val="24"/>
        </w:rPr>
        <w:t>Được tháo dỡ và đem ra khỏi phần diện tích thuê các tài sản, trang thiết bị…. của Bên A đã lắp đặt trong phần diện tích thuê khi hết thời hạn thuê hoặc chấm dứt hợp đồng.</w:t>
      </w:r>
    </w:p>
    <w:p w14:paraId="6ED37ED6" w14:textId="77777777" w:rsidR="00065650" w:rsidRPr="009B3EB9" w:rsidRDefault="00065650" w:rsidP="00065650">
      <w:pPr>
        <w:spacing w:line="29" w:lineRule="exact"/>
        <w:rPr>
          <w:rFonts w:asciiTheme="majorHAnsi" w:eastAsia="Symbol" w:hAnsiTheme="majorHAnsi" w:cstheme="majorHAnsi"/>
          <w:sz w:val="24"/>
          <w:szCs w:val="24"/>
        </w:rPr>
      </w:pPr>
    </w:p>
    <w:p w14:paraId="42B5B8B3" w14:textId="77777777" w:rsidR="00065650" w:rsidRPr="009B3EB9" w:rsidRDefault="00065650" w:rsidP="00065650">
      <w:pPr>
        <w:numPr>
          <w:ilvl w:val="0"/>
          <w:numId w:val="10"/>
        </w:numPr>
        <w:tabs>
          <w:tab w:val="left" w:pos="367"/>
        </w:tabs>
        <w:spacing w:line="333" w:lineRule="auto"/>
        <w:ind w:left="367" w:right="140" w:hanging="367"/>
        <w:rPr>
          <w:rFonts w:asciiTheme="majorHAnsi" w:eastAsia="Symbol" w:hAnsiTheme="majorHAnsi" w:cstheme="majorHAnsi"/>
          <w:sz w:val="24"/>
          <w:szCs w:val="24"/>
        </w:rPr>
      </w:pPr>
      <w:r w:rsidRPr="009B3EB9">
        <w:rPr>
          <w:rFonts w:asciiTheme="majorHAnsi" w:eastAsia="Times New Roman" w:hAnsiTheme="majorHAnsi" w:cstheme="majorHAnsi"/>
          <w:sz w:val="24"/>
          <w:szCs w:val="24"/>
        </w:rPr>
        <w:t>Được chấm dứt hợp đồng thuê nhà và yêu cầu bồi thường thiệt hại, nếu bên B có một trong các hành vi sau đây:</w:t>
      </w:r>
    </w:p>
    <w:p w14:paraId="507B86AA" w14:textId="77777777" w:rsidR="00065650" w:rsidRPr="009B3EB9" w:rsidRDefault="00065650" w:rsidP="00065650">
      <w:pPr>
        <w:spacing w:line="33" w:lineRule="exact"/>
        <w:rPr>
          <w:rFonts w:asciiTheme="majorHAnsi" w:eastAsia="Times New Roman" w:hAnsiTheme="majorHAnsi" w:cstheme="majorHAnsi"/>
          <w:sz w:val="24"/>
          <w:szCs w:val="24"/>
        </w:rPr>
      </w:pPr>
    </w:p>
    <w:p w14:paraId="2DEA0738" w14:textId="77777777" w:rsidR="00065650" w:rsidRPr="009B3EB9" w:rsidRDefault="00065650" w:rsidP="00065650">
      <w:pPr>
        <w:numPr>
          <w:ilvl w:val="0"/>
          <w:numId w:val="11"/>
        </w:numPr>
        <w:tabs>
          <w:tab w:val="left" w:pos="367"/>
        </w:tabs>
        <w:spacing w:line="201" w:lineRule="auto"/>
        <w:ind w:left="367" w:right="460" w:hanging="367"/>
        <w:rPr>
          <w:rFonts w:asciiTheme="majorHAnsi" w:eastAsia="Wingdings" w:hAnsiTheme="majorHAnsi" w:cstheme="majorHAnsi"/>
          <w:sz w:val="24"/>
          <w:szCs w:val="24"/>
          <w:vertAlign w:val="superscript"/>
        </w:rPr>
      </w:pPr>
      <w:r w:rsidRPr="009B3EB9">
        <w:rPr>
          <w:rFonts w:asciiTheme="majorHAnsi" w:eastAsia="Times New Roman" w:hAnsiTheme="majorHAnsi" w:cstheme="majorHAnsi"/>
          <w:sz w:val="24"/>
          <w:szCs w:val="24"/>
        </w:rPr>
        <w:t>Không sửa chữa nhà khi chất lượng nhà giảm sút nghiêm trọng không bảo đảm an toàn để sử dụng hoặc gây thiệt hại cho bên A.( Ngoại trừ trường hợp bất khả kháng: thiên tai, dịch họa…)</w:t>
      </w:r>
    </w:p>
    <w:p w14:paraId="0623B28F" w14:textId="77777777" w:rsidR="00065650" w:rsidRPr="009B3EB9" w:rsidRDefault="00065650" w:rsidP="00065650">
      <w:pPr>
        <w:numPr>
          <w:ilvl w:val="0"/>
          <w:numId w:val="11"/>
        </w:numPr>
        <w:tabs>
          <w:tab w:val="left" w:pos="367"/>
        </w:tabs>
        <w:spacing w:line="186" w:lineRule="auto"/>
        <w:ind w:left="367" w:hanging="367"/>
        <w:rPr>
          <w:rFonts w:asciiTheme="majorHAnsi" w:eastAsia="Wingdings" w:hAnsiTheme="majorHAnsi" w:cstheme="majorHAnsi"/>
          <w:sz w:val="24"/>
          <w:szCs w:val="24"/>
          <w:vertAlign w:val="superscript"/>
        </w:rPr>
      </w:pPr>
      <w:r w:rsidRPr="009B3EB9">
        <w:rPr>
          <w:rFonts w:asciiTheme="majorHAnsi" w:eastAsia="Times New Roman" w:hAnsiTheme="majorHAnsi" w:cstheme="majorHAnsi"/>
          <w:sz w:val="24"/>
          <w:szCs w:val="24"/>
        </w:rPr>
        <w:t>Tăng giá thuê nhà bất hợp lý.</w:t>
      </w:r>
    </w:p>
    <w:p w14:paraId="2285C8CE" w14:textId="77777777" w:rsidR="00065650" w:rsidRPr="009B3EB9" w:rsidRDefault="00065650" w:rsidP="00065650">
      <w:pPr>
        <w:spacing w:line="151" w:lineRule="exact"/>
        <w:rPr>
          <w:rFonts w:asciiTheme="majorHAnsi" w:eastAsia="Wingdings" w:hAnsiTheme="majorHAnsi" w:cstheme="majorHAnsi"/>
          <w:sz w:val="24"/>
          <w:szCs w:val="24"/>
          <w:vertAlign w:val="superscript"/>
        </w:rPr>
      </w:pPr>
    </w:p>
    <w:p w14:paraId="01754ACD" w14:textId="77777777" w:rsidR="00065650" w:rsidRPr="009B3EB9" w:rsidRDefault="00065650" w:rsidP="00065650">
      <w:pPr>
        <w:numPr>
          <w:ilvl w:val="0"/>
          <w:numId w:val="11"/>
        </w:numPr>
        <w:tabs>
          <w:tab w:val="left" w:pos="367"/>
        </w:tabs>
        <w:spacing w:line="180" w:lineRule="auto"/>
        <w:ind w:left="367" w:hanging="367"/>
        <w:rPr>
          <w:rFonts w:asciiTheme="majorHAnsi" w:eastAsia="Wingdings" w:hAnsiTheme="majorHAnsi" w:cstheme="majorHAnsi"/>
          <w:sz w:val="24"/>
          <w:szCs w:val="24"/>
          <w:vertAlign w:val="superscript"/>
        </w:rPr>
      </w:pPr>
      <w:r w:rsidRPr="009B3EB9">
        <w:rPr>
          <w:rFonts w:asciiTheme="majorHAnsi" w:eastAsia="Times New Roman" w:hAnsiTheme="majorHAnsi" w:cstheme="majorHAnsi"/>
          <w:sz w:val="24"/>
          <w:szCs w:val="24"/>
        </w:rPr>
        <w:t>Quyền sử dụng nhà bị hạn chế do lợi ích của bên thứ ba.</w:t>
      </w:r>
    </w:p>
    <w:p w14:paraId="0BC34449" w14:textId="77777777" w:rsidR="00065650" w:rsidRPr="009B3EB9" w:rsidRDefault="00065650" w:rsidP="00065650">
      <w:pPr>
        <w:spacing w:line="127" w:lineRule="exact"/>
        <w:rPr>
          <w:rFonts w:asciiTheme="majorHAnsi" w:eastAsia="Times New Roman" w:hAnsiTheme="majorHAnsi" w:cstheme="majorHAnsi"/>
          <w:sz w:val="24"/>
          <w:szCs w:val="24"/>
        </w:rPr>
      </w:pPr>
    </w:p>
    <w:p w14:paraId="5D1F65A2" w14:textId="77777777" w:rsidR="00065650" w:rsidRPr="009B3EB9" w:rsidRDefault="00065650" w:rsidP="00065650">
      <w:pPr>
        <w:spacing w:line="0" w:lineRule="atLeast"/>
        <w:ind w:left="7"/>
        <w:rPr>
          <w:rFonts w:asciiTheme="majorHAnsi" w:eastAsia="Times New Roman" w:hAnsiTheme="majorHAnsi" w:cstheme="majorHAnsi"/>
          <w:b/>
          <w:sz w:val="24"/>
          <w:szCs w:val="24"/>
        </w:rPr>
      </w:pPr>
      <w:r w:rsidRPr="009B3EB9">
        <w:rPr>
          <w:rFonts w:asciiTheme="majorHAnsi" w:eastAsia="Times New Roman" w:hAnsiTheme="majorHAnsi" w:cstheme="majorHAnsi"/>
          <w:b/>
          <w:sz w:val="24"/>
          <w:szCs w:val="24"/>
        </w:rPr>
        <w:t>4.2. Nghĩa vụ</w:t>
      </w:r>
    </w:p>
    <w:p w14:paraId="188AD747" w14:textId="77777777" w:rsidR="00065650" w:rsidRPr="009B3EB9" w:rsidRDefault="00065650" w:rsidP="00065650">
      <w:pPr>
        <w:spacing w:line="138" w:lineRule="exact"/>
        <w:rPr>
          <w:rFonts w:asciiTheme="majorHAnsi" w:eastAsia="Times New Roman" w:hAnsiTheme="majorHAnsi" w:cstheme="majorHAnsi"/>
          <w:sz w:val="24"/>
          <w:szCs w:val="24"/>
        </w:rPr>
      </w:pPr>
    </w:p>
    <w:p w14:paraId="21716B4D" w14:textId="77777777" w:rsidR="00065650" w:rsidRPr="009B3EB9" w:rsidRDefault="00065650" w:rsidP="00065650">
      <w:pPr>
        <w:numPr>
          <w:ilvl w:val="0"/>
          <w:numId w:val="12"/>
        </w:numPr>
        <w:tabs>
          <w:tab w:val="left" w:pos="367"/>
        </w:tabs>
        <w:spacing w:line="333" w:lineRule="auto"/>
        <w:ind w:left="367" w:right="460" w:hanging="367"/>
        <w:rPr>
          <w:rFonts w:asciiTheme="majorHAnsi" w:eastAsia="Symbol" w:hAnsiTheme="majorHAnsi" w:cstheme="majorHAnsi"/>
          <w:sz w:val="24"/>
          <w:szCs w:val="24"/>
        </w:rPr>
      </w:pPr>
      <w:r w:rsidRPr="009B3EB9">
        <w:rPr>
          <w:rFonts w:asciiTheme="majorHAnsi" w:eastAsia="Times New Roman" w:hAnsiTheme="majorHAnsi" w:cstheme="majorHAnsi"/>
          <w:sz w:val="24"/>
          <w:szCs w:val="24"/>
        </w:rPr>
        <w:t>Sử dụng diện tích thuê đúng mục đích đã thỏa thuận, giữ gìn nhà ở và có trách nhiệm trong việc sửa chữa những hư hỏng do mình gây ra.</w:t>
      </w:r>
    </w:p>
    <w:p w14:paraId="172E3EC5" w14:textId="77777777" w:rsidR="00065650" w:rsidRPr="009B3EB9" w:rsidRDefault="00065650" w:rsidP="00065650">
      <w:pPr>
        <w:spacing w:line="5" w:lineRule="exact"/>
        <w:rPr>
          <w:rFonts w:asciiTheme="majorHAnsi" w:eastAsia="Symbol" w:hAnsiTheme="majorHAnsi" w:cstheme="majorHAnsi"/>
          <w:sz w:val="24"/>
          <w:szCs w:val="24"/>
        </w:rPr>
      </w:pPr>
    </w:p>
    <w:p w14:paraId="642ABE37" w14:textId="77777777" w:rsidR="00065650" w:rsidRPr="009B3EB9" w:rsidRDefault="00065650" w:rsidP="00065650">
      <w:pPr>
        <w:numPr>
          <w:ilvl w:val="0"/>
          <w:numId w:val="12"/>
        </w:numPr>
        <w:tabs>
          <w:tab w:val="left" w:pos="367"/>
        </w:tabs>
        <w:spacing w:line="0" w:lineRule="atLeast"/>
        <w:ind w:left="367" w:hanging="367"/>
        <w:rPr>
          <w:rFonts w:asciiTheme="majorHAnsi" w:eastAsia="Symbol" w:hAnsiTheme="majorHAnsi" w:cstheme="majorHAnsi"/>
          <w:sz w:val="24"/>
          <w:szCs w:val="24"/>
        </w:rPr>
      </w:pPr>
      <w:r w:rsidRPr="009B3EB9">
        <w:rPr>
          <w:rFonts w:asciiTheme="majorHAnsi" w:eastAsia="Times New Roman" w:hAnsiTheme="majorHAnsi" w:cstheme="majorHAnsi"/>
          <w:sz w:val="24"/>
          <w:szCs w:val="24"/>
        </w:rPr>
        <w:t>Trả lại diện tích thuê cho Bên B khi hết thời hạn thuê hoặc chấm dứt Hợp đồng thuê.</w:t>
      </w:r>
    </w:p>
    <w:p w14:paraId="56D03C17" w14:textId="77777777" w:rsidR="00065650" w:rsidRPr="009B3EB9" w:rsidRDefault="00065650" w:rsidP="00065650">
      <w:pPr>
        <w:spacing w:line="109" w:lineRule="exact"/>
        <w:rPr>
          <w:rFonts w:asciiTheme="majorHAnsi" w:eastAsia="Symbol" w:hAnsiTheme="majorHAnsi" w:cstheme="majorHAnsi"/>
          <w:sz w:val="24"/>
          <w:szCs w:val="24"/>
        </w:rPr>
      </w:pPr>
    </w:p>
    <w:p w14:paraId="0D9E1EB7" w14:textId="77777777" w:rsidR="00065650" w:rsidRPr="009B3EB9" w:rsidRDefault="00065650" w:rsidP="00065650">
      <w:pPr>
        <w:numPr>
          <w:ilvl w:val="0"/>
          <w:numId w:val="12"/>
        </w:numPr>
        <w:tabs>
          <w:tab w:val="left" w:pos="367"/>
        </w:tabs>
        <w:spacing w:line="0" w:lineRule="atLeast"/>
        <w:ind w:left="367" w:hanging="367"/>
        <w:rPr>
          <w:rFonts w:asciiTheme="majorHAnsi" w:eastAsia="Symbol" w:hAnsiTheme="majorHAnsi" w:cstheme="majorHAnsi"/>
          <w:sz w:val="24"/>
          <w:szCs w:val="24"/>
        </w:rPr>
      </w:pPr>
      <w:r w:rsidRPr="009B3EB9">
        <w:rPr>
          <w:rFonts w:asciiTheme="majorHAnsi" w:eastAsia="Times New Roman" w:hAnsiTheme="majorHAnsi" w:cstheme="majorHAnsi"/>
          <w:sz w:val="24"/>
          <w:szCs w:val="24"/>
        </w:rPr>
        <w:t>Trả tiền điện, nước và các chi phí khác phát sinh trong thời gian thuê nhà.</w:t>
      </w:r>
    </w:p>
    <w:p w14:paraId="060D1C97" w14:textId="77777777" w:rsidR="00065650" w:rsidRPr="009B3EB9" w:rsidRDefault="00065650" w:rsidP="00065650">
      <w:pPr>
        <w:spacing w:line="126" w:lineRule="exact"/>
        <w:rPr>
          <w:rFonts w:asciiTheme="majorHAnsi" w:eastAsia="Symbol" w:hAnsiTheme="majorHAnsi" w:cstheme="majorHAnsi"/>
          <w:sz w:val="24"/>
          <w:szCs w:val="24"/>
        </w:rPr>
      </w:pPr>
    </w:p>
    <w:p w14:paraId="400E729F" w14:textId="77777777" w:rsidR="00065650" w:rsidRPr="009B3EB9" w:rsidRDefault="00065650" w:rsidP="00065650">
      <w:pPr>
        <w:numPr>
          <w:ilvl w:val="0"/>
          <w:numId w:val="12"/>
        </w:numPr>
        <w:tabs>
          <w:tab w:val="left" w:pos="367"/>
        </w:tabs>
        <w:spacing w:line="0" w:lineRule="atLeast"/>
        <w:ind w:left="367" w:hanging="367"/>
        <w:rPr>
          <w:rFonts w:asciiTheme="majorHAnsi" w:eastAsia="Symbol" w:hAnsiTheme="majorHAnsi" w:cstheme="majorHAnsi"/>
          <w:sz w:val="24"/>
          <w:szCs w:val="24"/>
        </w:rPr>
      </w:pPr>
      <w:r w:rsidRPr="009B3EB9">
        <w:rPr>
          <w:rFonts w:asciiTheme="majorHAnsi" w:eastAsia="Times New Roman" w:hAnsiTheme="majorHAnsi" w:cstheme="majorHAnsi"/>
          <w:sz w:val="24"/>
          <w:szCs w:val="24"/>
        </w:rPr>
        <w:t>Chịu trách nhiệm kê khai nộp thuế môn bài, thuế giá trị gia tăng, thuế thu nhập cá nhân phát sinh từ hoạt động thuê nhà. ( n</w:t>
      </w:r>
      <w:r w:rsidRPr="009B3EB9">
        <w:rPr>
          <w:rFonts w:asciiTheme="majorHAnsi" w:hAnsiTheme="majorHAnsi" w:cstheme="majorHAnsi"/>
          <w:sz w:val="24"/>
          <w:szCs w:val="24"/>
        </w:rPr>
        <w:t>ếu có )</w:t>
      </w:r>
    </w:p>
    <w:p w14:paraId="05500639" w14:textId="77777777" w:rsidR="00065650" w:rsidRPr="009B3EB9" w:rsidRDefault="00065650" w:rsidP="00065650">
      <w:pPr>
        <w:spacing w:line="138" w:lineRule="exact"/>
        <w:rPr>
          <w:rFonts w:asciiTheme="majorHAnsi" w:eastAsia="Symbol" w:hAnsiTheme="majorHAnsi" w:cstheme="majorHAnsi"/>
          <w:sz w:val="24"/>
          <w:szCs w:val="24"/>
        </w:rPr>
      </w:pPr>
    </w:p>
    <w:p w14:paraId="6A0B5E9E" w14:textId="77777777" w:rsidR="00065650" w:rsidRPr="009B3EB9" w:rsidRDefault="00065650" w:rsidP="00065650">
      <w:pPr>
        <w:numPr>
          <w:ilvl w:val="0"/>
          <w:numId w:val="12"/>
        </w:numPr>
        <w:tabs>
          <w:tab w:val="left" w:pos="367"/>
        </w:tabs>
        <w:spacing w:line="333" w:lineRule="auto"/>
        <w:ind w:left="367" w:right="460" w:hanging="367"/>
        <w:jc w:val="both"/>
        <w:rPr>
          <w:rFonts w:asciiTheme="majorHAnsi" w:eastAsia="Symbol" w:hAnsiTheme="majorHAnsi" w:cstheme="majorHAnsi"/>
          <w:sz w:val="24"/>
          <w:szCs w:val="24"/>
        </w:rPr>
      </w:pPr>
      <w:r w:rsidRPr="009B3EB9">
        <w:rPr>
          <w:rFonts w:asciiTheme="majorHAnsi" w:eastAsia="Times New Roman" w:hAnsiTheme="majorHAnsi" w:cstheme="majorHAnsi"/>
          <w:sz w:val="24"/>
          <w:szCs w:val="24"/>
        </w:rPr>
        <w:t>Mọi việc sửa chữa, cải tạo, lắp đặt bổ sung các trang thiết bị làm ảnh hưởng đến kết cấu của căn phòng…, Bên A phải thông báo cho Bên B và chỉ được tiến hành các công việc này sau khi có sự đồng ý của Bên B.</w:t>
      </w:r>
    </w:p>
    <w:p w14:paraId="5139D027" w14:textId="77777777" w:rsidR="00065650" w:rsidRPr="009B3EB9" w:rsidRDefault="00065650" w:rsidP="00065650">
      <w:pPr>
        <w:pStyle w:val="ListParagraph"/>
        <w:rPr>
          <w:rFonts w:asciiTheme="majorHAnsi" w:eastAsia="Symbol" w:hAnsiTheme="majorHAnsi" w:cstheme="majorHAnsi"/>
          <w:sz w:val="24"/>
          <w:szCs w:val="24"/>
        </w:rPr>
      </w:pPr>
    </w:p>
    <w:p w14:paraId="31F35291" w14:textId="77777777" w:rsidR="00065650" w:rsidRPr="009B3EB9" w:rsidRDefault="00065650" w:rsidP="00065650">
      <w:pPr>
        <w:numPr>
          <w:ilvl w:val="0"/>
          <w:numId w:val="12"/>
        </w:numPr>
        <w:tabs>
          <w:tab w:val="left" w:pos="367"/>
        </w:tabs>
        <w:spacing w:line="333" w:lineRule="auto"/>
        <w:ind w:left="367" w:right="460" w:hanging="367"/>
        <w:jc w:val="both"/>
        <w:rPr>
          <w:rFonts w:asciiTheme="majorHAnsi" w:eastAsia="Symbol" w:hAnsiTheme="majorHAnsi" w:cstheme="majorHAnsi"/>
          <w:sz w:val="24"/>
          <w:szCs w:val="24"/>
        </w:rPr>
      </w:pPr>
      <w:r w:rsidRPr="009B3EB9">
        <w:rPr>
          <w:rFonts w:asciiTheme="majorHAnsi" w:eastAsia="Symbol" w:hAnsiTheme="majorHAnsi" w:cstheme="majorHAnsi"/>
          <w:sz w:val="24"/>
          <w:szCs w:val="24"/>
        </w:rPr>
        <w:t>Không được</w:t>
      </w:r>
      <w:r w:rsidRPr="009B3EB9">
        <w:rPr>
          <w:rFonts w:asciiTheme="majorHAnsi" w:hAnsiTheme="majorHAnsi" w:cstheme="majorHAnsi"/>
          <w:sz w:val="24"/>
          <w:szCs w:val="24"/>
        </w:rPr>
        <w:t xml:space="preserve"> cho thuê lại mặt bằng căn nhà dưới mọi hình thức.</w:t>
      </w:r>
    </w:p>
    <w:p w14:paraId="5EB35BD1" w14:textId="77777777" w:rsidR="00065650" w:rsidRPr="009B3EB9" w:rsidRDefault="00065650" w:rsidP="00065650">
      <w:pPr>
        <w:pStyle w:val="ListParagraph"/>
        <w:rPr>
          <w:rFonts w:asciiTheme="majorHAnsi" w:eastAsia="Symbol" w:hAnsiTheme="majorHAnsi" w:cstheme="majorHAnsi"/>
          <w:sz w:val="24"/>
          <w:szCs w:val="24"/>
        </w:rPr>
      </w:pPr>
    </w:p>
    <w:p w14:paraId="21D64448" w14:textId="77777777" w:rsidR="00065650" w:rsidRPr="009B3EB9" w:rsidRDefault="00065650" w:rsidP="00065650">
      <w:pPr>
        <w:numPr>
          <w:ilvl w:val="0"/>
          <w:numId w:val="12"/>
        </w:numPr>
        <w:tabs>
          <w:tab w:val="left" w:pos="367"/>
        </w:tabs>
        <w:spacing w:line="333" w:lineRule="auto"/>
        <w:ind w:left="367" w:right="460" w:hanging="367"/>
        <w:jc w:val="both"/>
        <w:rPr>
          <w:rFonts w:asciiTheme="majorHAnsi" w:eastAsia="Symbol" w:hAnsiTheme="majorHAnsi" w:cstheme="majorHAnsi"/>
          <w:sz w:val="24"/>
          <w:szCs w:val="24"/>
        </w:rPr>
      </w:pPr>
      <w:r w:rsidRPr="009B3EB9">
        <w:rPr>
          <w:rFonts w:asciiTheme="majorHAnsi" w:eastAsia="Symbol" w:hAnsiTheme="majorHAnsi" w:cstheme="majorHAnsi"/>
          <w:sz w:val="24"/>
          <w:szCs w:val="24"/>
        </w:rPr>
        <w:t>Có trách nhi</w:t>
      </w:r>
      <w:r w:rsidRPr="009B3EB9">
        <w:rPr>
          <w:rFonts w:asciiTheme="majorHAnsi" w:hAnsiTheme="majorHAnsi" w:cstheme="majorHAnsi"/>
          <w:sz w:val="24"/>
          <w:szCs w:val="24"/>
        </w:rPr>
        <w:t>ệm đảm bảo an toàn lao động và phòng chống cháy nổ, an ninh trật tự và vệ sinh chung trong diện tích thuê.</w:t>
      </w:r>
    </w:p>
    <w:p w14:paraId="34065274" w14:textId="77777777" w:rsidR="00065650" w:rsidRPr="009B3EB9" w:rsidRDefault="00065650" w:rsidP="00065650">
      <w:pPr>
        <w:spacing w:line="5" w:lineRule="exact"/>
        <w:rPr>
          <w:rFonts w:asciiTheme="majorHAnsi" w:eastAsia="Symbol" w:hAnsiTheme="majorHAnsi" w:cstheme="majorHAnsi"/>
          <w:sz w:val="24"/>
          <w:szCs w:val="24"/>
        </w:rPr>
      </w:pPr>
    </w:p>
    <w:p w14:paraId="7195ECE0" w14:textId="77777777" w:rsidR="00065650" w:rsidRPr="009B3EB9" w:rsidRDefault="00065650" w:rsidP="00065650">
      <w:pPr>
        <w:numPr>
          <w:ilvl w:val="0"/>
          <w:numId w:val="12"/>
        </w:numPr>
        <w:tabs>
          <w:tab w:val="left" w:pos="367"/>
        </w:tabs>
        <w:spacing w:line="0" w:lineRule="atLeast"/>
        <w:ind w:left="367" w:hanging="367"/>
        <w:rPr>
          <w:rFonts w:asciiTheme="majorHAnsi" w:eastAsia="Symbol" w:hAnsiTheme="majorHAnsi" w:cstheme="majorHAnsi"/>
          <w:sz w:val="24"/>
          <w:szCs w:val="24"/>
        </w:rPr>
      </w:pPr>
      <w:r w:rsidRPr="009B3EB9">
        <w:rPr>
          <w:rFonts w:asciiTheme="majorHAnsi" w:eastAsia="Times New Roman" w:hAnsiTheme="majorHAnsi" w:cstheme="majorHAnsi"/>
          <w:sz w:val="24"/>
          <w:szCs w:val="24"/>
        </w:rPr>
        <w:t>Tuân thủ một cách chặt chẽ quy định tại Hợp đồng này và các quy định của pháp luật Việt Nam.</w:t>
      </w:r>
    </w:p>
    <w:p w14:paraId="1FAD4B2F" w14:textId="77777777" w:rsidR="00065650" w:rsidRPr="009B3EB9" w:rsidRDefault="00065650" w:rsidP="00065650">
      <w:pPr>
        <w:spacing w:line="93" w:lineRule="exact"/>
        <w:rPr>
          <w:rFonts w:asciiTheme="majorHAnsi" w:eastAsia="Times New Roman" w:hAnsiTheme="majorHAnsi" w:cstheme="majorHAnsi"/>
          <w:sz w:val="24"/>
          <w:szCs w:val="24"/>
        </w:rPr>
      </w:pPr>
    </w:p>
    <w:p w14:paraId="5629FCA6" w14:textId="77777777" w:rsidR="00065650" w:rsidRPr="009B3EB9" w:rsidRDefault="00065650" w:rsidP="00065650">
      <w:pPr>
        <w:spacing w:line="0" w:lineRule="atLeast"/>
        <w:ind w:left="7"/>
        <w:rPr>
          <w:rFonts w:asciiTheme="majorHAnsi" w:eastAsia="Times New Roman" w:hAnsiTheme="majorHAnsi" w:cstheme="majorHAnsi"/>
          <w:b/>
          <w:sz w:val="24"/>
          <w:szCs w:val="24"/>
        </w:rPr>
      </w:pPr>
      <w:r w:rsidRPr="009B3EB9">
        <w:rPr>
          <w:rFonts w:asciiTheme="majorHAnsi" w:eastAsia="Times New Roman" w:hAnsiTheme="majorHAnsi" w:cstheme="majorHAnsi"/>
          <w:b/>
          <w:sz w:val="24"/>
          <w:szCs w:val="24"/>
        </w:rPr>
        <w:t>Điều 5. Quyền và nghĩa vụ của Bên B</w:t>
      </w:r>
    </w:p>
    <w:p w14:paraId="23CE5D73" w14:textId="77777777" w:rsidR="00065650" w:rsidRPr="009B3EB9" w:rsidRDefault="00065650" w:rsidP="00065650">
      <w:pPr>
        <w:spacing w:line="88" w:lineRule="exact"/>
        <w:rPr>
          <w:rFonts w:asciiTheme="majorHAnsi" w:eastAsia="Times New Roman" w:hAnsiTheme="majorHAnsi" w:cstheme="majorHAnsi"/>
          <w:sz w:val="24"/>
          <w:szCs w:val="24"/>
        </w:rPr>
      </w:pPr>
    </w:p>
    <w:p w14:paraId="3EE3C2E5" w14:textId="77777777" w:rsidR="00065650" w:rsidRPr="009B3EB9" w:rsidRDefault="00065650" w:rsidP="00065650">
      <w:pPr>
        <w:spacing w:line="0" w:lineRule="atLeast"/>
        <w:ind w:left="7"/>
        <w:rPr>
          <w:rFonts w:asciiTheme="majorHAnsi" w:eastAsia="Times New Roman" w:hAnsiTheme="majorHAnsi" w:cstheme="majorHAnsi"/>
          <w:b/>
          <w:sz w:val="24"/>
          <w:szCs w:val="24"/>
        </w:rPr>
      </w:pPr>
      <w:r w:rsidRPr="009B3EB9">
        <w:rPr>
          <w:rFonts w:asciiTheme="majorHAnsi" w:eastAsia="Times New Roman" w:hAnsiTheme="majorHAnsi" w:cstheme="majorHAnsi"/>
          <w:b/>
          <w:sz w:val="24"/>
          <w:szCs w:val="24"/>
        </w:rPr>
        <w:t>5.1. Quyền lợi</w:t>
      </w:r>
    </w:p>
    <w:p w14:paraId="42B894EC" w14:textId="77777777" w:rsidR="00065650" w:rsidRPr="009B3EB9" w:rsidRDefault="00065650" w:rsidP="00065650">
      <w:pPr>
        <w:spacing w:line="71" w:lineRule="exact"/>
        <w:rPr>
          <w:rFonts w:asciiTheme="majorHAnsi" w:eastAsia="Times New Roman" w:hAnsiTheme="majorHAnsi" w:cstheme="majorHAnsi"/>
          <w:sz w:val="24"/>
          <w:szCs w:val="24"/>
        </w:rPr>
      </w:pPr>
    </w:p>
    <w:p w14:paraId="3E35F162" w14:textId="77777777" w:rsidR="00065650" w:rsidRPr="009B3EB9" w:rsidRDefault="00065650" w:rsidP="00065650">
      <w:pPr>
        <w:numPr>
          <w:ilvl w:val="0"/>
          <w:numId w:val="13"/>
        </w:numPr>
        <w:tabs>
          <w:tab w:val="left" w:pos="367"/>
        </w:tabs>
        <w:spacing w:line="0" w:lineRule="atLeast"/>
        <w:ind w:left="367" w:hanging="367"/>
        <w:rPr>
          <w:rFonts w:asciiTheme="majorHAnsi" w:eastAsia="Symbol" w:hAnsiTheme="majorHAnsi" w:cstheme="majorHAnsi"/>
          <w:sz w:val="24"/>
          <w:szCs w:val="24"/>
        </w:rPr>
      </w:pPr>
      <w:r w:rsidRPr="009B3EB9">
        <w:rPr>
          <w:rFonts w:asciiTheme="majorHAnsi" w:eastAsia="Times New Roman" w:hAnsiTheme="majorHAnsi" w:cstheme="majorHAnsi"/>
          <w:sz w:val="24"/>
          <w:szCs w:val="24"/>
        </w:rPr>
        <w:t>Yêu cầu Bên A thanh toán tiền thuê và chi phí khác đầy đủ, đúng hạn theo thoả thuận trong Hợp Đồng;</w:t>
      </w:r>
    </w:p>
    <w:p w14:paraId="367A19AA" w14:textId="77777777" w:rsidR="00065650" w:rsidRPr="009B3EB9" w:rsidRDefault="00065650" w:rsidP="00065650">
      <w:pPr>
        <w:spacing w:line="71" w:lineRule="exact"/>
        <w:rPr>
          <w:rFonts w:asciiTheme="majorHAnsi" w:eastAsia="Symbol" w:hAnsiTheme="majorHAnsi" w:cstheme="majorHAnsi"/>
          <w:sz w:val="24"/>
          <w:szCs w:val="24"/>
        </w:rPr>
      </w:pPr>
    </w:p>
    <w:p w14:paraId="0537592A" w14:textId="77777777" w:rsidR="00065650" w:rsidRPr="009B3EB9" w:rsidRDefault="00065650" w:rsidP="00065650">
      <w:pPr>
        <w:numPr>
          <w:ilvl w:val="0"/>
          <w:numId w:val="13"/>
        </w:numPr>
        <w:tabs>
          <w:tab w:val="left" w:pos="367"/>
        </w:tabs>
        <w:spacing w:line="0" w:lineRule="atLeast"/>
        <w:ind w:left="367" w:hanging="367"/>
        <w:rPr>
          <w:rFonts w:asciiTheme="majorHAnsi" w:eastAsia="Symbol" w:hAnsiTheme="majorHAnsi" w:cstheme="majorHAnsi"/>
          <w:sz w:val="24"/>
          <w:szCs w:val="24"/>
        </w:rPr>
      </w:pPr>
      <w:r w:rsidRPr="009B3EB9">
        <w:rPr>
          <w:rFonts w:asciiTheme="majorHAnsi" w:eastAsia="Times New Roman" w:hAnsiTheme="majorHAnsi" w:cstheme="majorHAnsi"/>
          <w:sz w:val="24"/>
          <w:szCs w:val="24"/>
        </w:rPr>
        <w:t>Yêu cầu Bên A phải sửa chữa phần hư hỏng, thiệt hại do lỗi của Bên A gây ra.</w:t>
      </w:r>
    </w:p>
    <w:p w14:paraId="376461E5" w14:textId="77777777" w:rsidR="00065650" w:rsidRPr="009B3EB9" w:rsidRDefault="00065650" w:rsidP="00065650">
      <w:pPr>
        <w:pStyle w:val="ListParagraph"/>
        <w:rPr>
          <w:rFonts w:asciiTheme="majorHAnsi" w:eastAsia="Symbol" w:hAnsiTheme="majorHAnsi" w:cstheme="majorHAnsi"/>
          <w:sz w:val="24"/>
          <w:szCs w:val="24"/>
        </w:rPr>
      </w:pPr>
    </w:p>
    <w:p w14:paraId="210C6C87" w14:textId="77777777" w:rsidR="00065650" w:rsidRPr="009B3EB9" w:rsidRDefault="00065650" w:rsidP="00065650">
      <w:pPr>
        <w:spacing w:line="83" w:lineRule="exact"/>
        <w:rPr>
          <w:rFonts w:asciiTheme="majorHAnsi" w:eastAsia="Times New Roman" w:hAnsiTheme="majorHAnsi" w:cstheme="majorHAnsi"/>
          <w:sz w:val="24"/>
          <w:szCs w:val="24"/>
        </w:rPr>
      </w:pPr>
      <w:r w:rsidRPr="009B3EB9">
        <w:rPr>
          <w:rFonts w:asciiTheme="majorHAnsi" w:eastAsia="Symbol" w:hAnsiTheme="majorHAnsi" w:cstheme="majorHAnsi"/>
          <w:sz w:val="24"/>
          <w:szCs w:val="24"/>
        </w:rPr>
        <w:t>Được ch</w:t>
      </w:r>
      <w:r w:rsidRPr="009B3EB9">
        <w:rPr>
          <w:rFonts w:asciiTheme="majorHAnsi" w:hAnsiTheme="majorHAnsi" w:cstheme="majorHAnsi"/>
          <w:sz w:val="24"/>
          <w:szCs w:val="24"/>
        </w:rPr>
        <w:t>ấm dứt hợp đồng thuê nhà trước thời hạn và yêu cầu bồi thường nếu bên A không thanh toán tiền nhà và các dịch vụ liên quan đến căn nhà đúng hạn</w:t>
      </w:r>
    </w:p>
    <w:p w14:paraId="74AC44D1" w14:textId="77777777" w:rsidR="00065650" w:rsidRPr="009B3EB9" w:rsidRDefault="00065650" w:rsidP="00065650">
      <w:pPr>
        <w:spacing w:line="0" w:lineRule="atLeast"/>
        <w:ind w:left="7"/>
        <w:rPr>
          <w:rFonts w:asciiTheme="majorHAnsi" w:eastAsia="Times New Roman" w:hAnsiTheme="majorHAnsi" w:cstheme="majorHAnsi"/>
          <w:b/>
          <w:sz w:val="24"/>
          <w:szCs w:val="24"/>
        </w:rPr>
      </w:pPr>
      <w:r w:rsidRPr="009B3EB9">
        <w:rPr>
          <w:rFonts w:asciiTheme="majorHAnsi" w:eastAsia="Times New Roman" w:hAnsiTheme="majorHAnsi" w:cstheme="majorHAnsi"/>
          <w:b/>
          <w:sz w:val="24"/>
          <w:szCs w:val="24"/>
        </w:rPr>
        <w:t>5.2. Nghĩa vụ</w:t>
      </w:r>
    </w:p>
    <w:p w14:paraId="0FD8F499" w14:textId="77777777" w:rsidR="00065650" w:rsidRPr="009B3EB9" w:rsidRDefault="00065650" w:rsidP="00065650">
      <w:pPr>
        <w:spacing w:line="99" w:lineRule="exact"/>
        <w:rPr>
          <w:rFonts w:asciiTheme="majorHAnsi" w:eastAsia="Times New Roman" w:hAnsiTheme="majorHAnsi" w:cstheme="majorHAnsi"/>
          <w:sz w:val="24"/>
          <w:szCs w:val="24"/>
        </w:rPr>
      </w:pPr>
    </w:p>
    <w:p w14:paraId="112C5000" w14:textId="77777777" w:rsidR="00065650" w:rsidRPr="009B3EB9" w:rsidRDefault="00065650" w:rsidP="00065650">
      <w:pPr>
        <w:numPr>
          <w:ilvl w:val="0"/>
          <w:numId w:val="14"/>
        </w:numPr>
        <w:tabs>
          <w:tab w:val="left" w:pos="367"/>
        </w:tabs>
        <w:spacing w:line="297" w:lineRule="auto"/>
        <w:ind w:left="367" w:right="440" w:hanging="367"/>
        <w:rPr>
          <w:rFonts w:asciiTheme="majorHAnsi" w:eastAsia="Symbol" w:hAnsiTheme="majorHAnsi" w:cstheme="majorHAnsi"/>
          <w:sz w:val="24"/>
          <w:szCs w:val="24"/>
        </w:rPr>
      </w:pPr>
      <w:r w:rsidRPr="009B3EB9">
        <w:rPr>
          <w:rFonts w:asciiTheme="majorHAnsi" w:eastAsia="Times New Roman" w:hAnsiTheme="majorHAnsi" w:cstheme="majorHAnsi"/>
          <w:sz w:val="24"/>
          <w:szCs w:val="24"/>
        </w:rPr>
        <w:t>Bàn giao diện tích thuê, trang thiết bị, tiện ích gắn liền (nếu có) cho Bên A theo đúng thời gian quy định trong Hợp đồng;</w:t>
      </w:r>
    </w:p>
    <w:p w14:paraId="6C05CF3D" w14:textId="77777777" w:rsidR="00065650" w:rsidRPr="009B3EB9" w:rsidRDefault="00065650" w:rsidP="00065650">
      <w:pPr>
        <w:spacing w:line="7" w:lineRule="exact"/>
        <w:rPr>
          <w:rFonts w:asciiTheme="majorHAnsi" w:eastAsia="Symbol" w:hAnsiTheme="majorHAnsi" w:cstheme="majorHAnsi"/>
          <w:sz w:val="24"/>
          <w:szCs w:val="24"/>
        </w:rPr>
      </w:pPr>
    </w:p>
    <w:p w14:paraId="35EC3CB0" w14:textId="77777777" w:rsidR="00065650" w:rsidRPr="009B3EB9" w:rsidRDefault="00065650" w:rsidP="00065650">
      <w:pPr>
        <w:numPr>
          <w:ilvl w:val="0"/>
          <w:numId w:val="14"/>
        </w:numPr>
        <w:tabs>
          <w:tab w:val="left" w:pos="367"/>
        </w:tabs>
        <w:spacing w:line="0" w:lineRule="atLeast"/>
        <w:ind w:left="367" w:hanging="367"/>
        <w:rPr>
          <w:rFonts w:asciiTheme="majorHAnsi" w:eastAsia="Symbol" w:hAnsiTheme="majorHAnsi" w:cstheme="majorHAnsi"/>
          <w:sz w:val="24"/>
          <w:szCs w:val="24"/>
        </w:rPr>
      </w:pPr>
      <w:r w:rsidRPr="009B3EB9">
        <w:rPr>
          <w:rFonts w:asciiTheme="majorHAnsi" w:eastAsia="Times New Roman" w:hAnsiTheme="majorHAnsi" w:cstheme="majorHAnsi"/>
          <w:sz w:val="24"/>
          <w:szCs w:val="24"/>
        </w:rPr>
        <w:t>Hỗ trợ cùng bên A ký các văn bản giấy tờ (nếu có) trong việc thực hiện nghĩa vụ thuế.</w:t>
      </w:r>
    </w:p>
    <w:p w14:paraId="42E10A92" w14:textId="77777777" w:rsidR="00065650" w:rsidRPr="009B3EB9" w:rsidRDefault="00065650" w:rsidP="00065650">
      <w:pPr>
        <w:spacing w:line="71" w:lineRule="exact"/>
        <w:rPr>
          <w:rFonts w:asciiTheme="majorHAnsi" w:eastAsia="Symbol" w:hAnsiTheme="majorHAnsi" w:cstheme="majorHAnsi"/>
          <w:sz w:val="24"/>
          <w:szCs w:val="24"/>
        </w:rPr>
      </w:pPr>
    </w:p>
    <w:p w14:paraId="4E5F6CB0" w14:textId="77777777" w:rsidR="00065650" w:rsidRPr="009B3EB9" w:rsidRDefault="00065650" w:rsidP="00065650">
      <w:pPr>
        <w:numPr>
          <w:ilvl w:val="0"/>
          <w:numId w:val="14"/>
        </w:numPr>
        <w:tabs>
          <w:tab w:val="left" w:pos="367"/>
        </w:tabs>
        <w:spacing w:line="0" w:lineRule="atLeast"/>
        <w:ind w:left="367" w:hanging="367"/>
        <w:rPr>
          <w:rFonts w:asciiTheme="majorHAnsi" w:eastAsia="Symbol" w:hAnsiTheme="majorHAnsi" w:cstheme="majorHAnsi"/>
          <w:sz w:val="24"/>
          <w:szCs w:val="24"/>
        </w:rPr>
      </w:pPr>
      <w:r w:rsidRPr="009B3EB9">
        <w:rPr>
          <w:rFonts w:asciiTheme="majorHAnsi" w:eastAsia="Times New Roman" w:hAnsiTheme="majorHAnsi" w:cstheme="majorHAnsi"/>
          <w:sz w:val="24"/>
          <w:szCs w:val="24"/>
        </w:rPr>
        <w:t>Đảm bảo việc cho thuê theo Hợp đồng này là đúng quy định của pháp luật;</w:t>
      </w:r>
    </w:p>
    <w:p w14:paraId="3DD97A1F" w14:textId="77777777" w:rsidR="00065650" w:rsidRPr="009B3EB9" w:rsidRDefault="00065650" w:rsidP="00065650">
      <w:pPr>
        <w:spacing w:line="99" w:lineRule="exact"/>
        <w:rPr>
          <w:rFonts w:asciiTheme="majorHAnsi" w:eastAsia="Symbol" w:hAnsiTheme="majorHAnsi" w:cstheme="majorHAnsi"/>
          <w:sz w:val="24"/>
          <w:szCs w:val="24"/>
        </w:rPr>
      </w:pPr>
    </w:p>
    <w:p w14:paraId="5B2EDD76" w14:textId="77777777" w:rsidR="00065650" w:rsidRPr="00065650" w:rsidRDefault="00065650" w:rsidP="00065650">
      <w:pPr>
        <w:numPr>
          <w:ilvl w:val="0"/>
          <w:numId w:val="14"/>
        </w:numPr>
        <w:tabs>
          <w:tab w:val="left" w:pos="367"/>
        </w:tabs>
        <w:spacing w:line="292" w:lineRule="auto"/>
        <w:ind w:left="367" w:right="460" w:hanging="367"/>
        <w:rPr>
          <w:rFonts w:asciiTheme="majorHAnsi" w:eastAsia="Symbol" w:hAnsiTheme="majorHAnsi" w:cstheme="majorHAnsi"/>
          <w:sz w:val="24"/>
          <w:szCs w:val="24"/>
        </w:rPr>
      </w:pPr>
      <w:r w:rsidRPr="009B3EB9">
        <w:rPr>
          <w:rFonts w:asciiTheme="majorHAnsi" w:eastAsia="Times New Roman" w:hAnsiTheme="majorHAnsi" w:cstheme="majorHAnsi"/>
          <w:sz w:val="24"/>
          <w:szCs w:val="24"/>
        </w:rPr>
        <w:t>Đảm bảo cho Bên A thực hiện quyền sử dụng diện tích thuê một cách độc lập và liên tục trong suốt thời hạn thuê, trừ trường hợp vi phạm pháp luật hoặc các quy định của Hợp đồng này.</w:t>
      </w:r>
    </w:p>
    <w:p w14:paraId="7AC126F6" w14:textId="77777777" w:rsidR="00065650" w:rsidRDefault="00065650" w:rsidP="00065650">
      <w:pPr>
        <w:pStyle w:val="ListParagraph"/>
        <w:rPr>
          <w:rFonts w:asciiTheme="majorHAnsi" w:eastAsia="Symbol" w:hAnsiTheme="majorHAnsi" w:cstheme="majorHAnsi"/>
          <w:sz w:val="24"/>
          <w:szCs w:val="24"/>
        </w:rPr>
      </w:pPr>
    </w:p>
    <w:p w14:paraId="5F00AECA" w14:textId="77777777" w:rsidR="00065650" w:rsidRPr="009B3EB9" w:rsidRDefault="00065650" w:rsidP="00065650">
      <w:pPr>
        <w:numPr>
          <w:ilvl w:val="0"/>
          <w:numId w:val="15"/>
        </w:numPr>
        <w:tabs>
          <w:tab w:val="left" w:pos="367"/>
        </w:tabs>
        <w:spacing w:line="296" w:lineRule="auto"/>
        <w:ind w:left="367" w:hanging="367"/>
        <w:rPr>
          <w:rFonts w:asciiTheme="majorHAnsi" w:eastAsia="Symbol" w:hAnsiTheme="majorHAnsi" w:cstheme="majorHAnsi"/>
          <w:sz w:val="24"/>
          <w:szCs w:val="24"/>
        </w:rPr>
      </w:pPr>
      <w:r w:rsidRPr="009B3EB9">
        <w:rPr>
          <w:rFonts w:asciiTheme="majorHAnsi" w:eastAsia="Times New Roman" w:hAnsiTheme="majorHAnsi" w:cstheme="majorHAnsi"/>
          <w:sz w:val="24"/>
          <w:szCs w:val="24"/>
        </w:rPr>
        <w:t>Không xâm phạm trái phép đến tài sản của Bên A trong phần diện tích thuê. Nếu Bên B có những hành vi vi phạm gây thiệt hại cho Bên A trong thời gian thuê thì Bên B phải bồi thường.</w:t>
      </w:r>
    </w:p>
    <w:p w14:paraId="383E6C4D" w14:textId="77777777" w:rsidR="00065650" w:rsidRPr="009B3EB9" w:rsidRDefault="00065650" w:rsidP="00065650">
      <w:pPr>
        <w:spacing w:line="9" w:lineRule="exact"/>
        <w:rPr>
          <w:rFonts w:asciiTheme="majorHAnsi" w:eastAsia="Symbol" w:hAnsiTheme="majorHAnsi" w:cstheme="majorHAnsi"/>
          <w:sz w:val="24"/>
          <w:szCs w:val="24"/>
        </w:rPr>
      </w:pPr>
    </w:p>
    <w:p w14:paraId="4DCD958C" w14:textId="77777777" w:rsidR="00065650" w:rsidRPr="009B3EB9" w:rsidRDefault="00065650" w:rsidP="00065650">
      <w:pPr>
        <w:numPr>
          <w:ilvl w:val="0"/>
          <w:numId w:val="15"/>
        </w:numPr>
        <w:tabs>
          <w:tab w:val="left" w:pos="367"/>
        </w:tabs>
        <w:spacing w:line="0" w:lineRule="atLeast"/>
        <w:ind w:left="367" w:hanging="367"/>
        <w:rPr>
          <w:rFonts w:asciiTheme="majorHAnsi" w:eastAsia="Symbol" w:hAnsiTheme="majorHAnsi" w:cstheme="majorHAnsi"/>
          <w:sz w:val="24"/>
          <w:szCs w:val="24"/>
        </w:rPr>
      </w:pPr>
      <w:r w:rsidRPr="009B3EB9">
        <w:rPr>
          <w:rFonts w:asciiTheme="majorHAnsi" w:eastAsia="Times New Roman" w:hAnsiTheme="majorHAnsi" w:cstheme="majorHAnsi"/>
          <w:sz w:val="24"/>
          <w:szCs w:val="24"/>
        </w:rPr>
        <w:t>Tuân thủ các nghĩa vụ khác theo thoả thuận tại Hợp đồng này và các văn bản kèm theo Hợp đồng này;</w:t>
      </w:r>
    </w:p>
    <w:p w14:paraId="62EEF1F3" w14:textId="77777777" w:rsidR="00065650" w:rsidRPr="009B3EB9" w:rsidRDefault="00065650" w:rsidP="00065650">
      <w:pPr>
        <w:spacing w:line="88" w:lineRule="exact"/>
        <w:rPr>
          <w:rFonts w:asciiTheme="majorHAnsi" w:eastAsia="Times New Roman" w:hAnsiTheme="majorHAnsi" w:cstheme="majorHAnsi"/>
          <w:sz w:val="24"/>
          <w:szCs w:val="24"/>
        </w:rPr>
      </w:pPr>
    </w:p>
    <w:p w14:paraId="03C4EC2B" w14:textId="77777777" w:rsidR="00065650" w:rsidRPr="009B3EB9" w:rsidRDefault="00065650" w:rsidP="00065650">
      <w:pPr>
        <w:spacing w:line="0" w:lineRule="atLeast"/>
        <w:ind w:left="367"/>
        <w:rPr>
          <w:rFonts w:asciiTheme="majorHAnsi" w:eastAsia="Times New Roman" w:hAnsiTheme="majorHAnsi" w:cstheme="majorHAnsi"/>
          <w:sz w:val="24"/>
          <w:szCs w:val="24"/>
        </w:rPr>
      </w:pPr>
      <w:r w:rsidRPr="009B3EB9">
        <w:rPr>
          <w:rFonts w:asciiTheme="majorHAnsi" w:eastAsia="Times New Roman" w:hAnsiTheme="majorHAnsi" w:cstheme="majorHAnsi"/>
          <w:sz w:val="24"/>
          <w:szCs w:val="24"/>
        </w:rPr>
        <w:t>theo quy định của pháp luật Việt Nam.</w:t>
      </w:r>
    </w:p>
    <w:p w14:paraId="34A4EEE2" w14:textId="77777777" w:rsidR="00065650" w:rsidRPr="009B3EB9" w:rsidRDefault="00065650" w:rsidP="00065650">
      <w:pPr>
        <w:spacing w:line="83" w:lineRule="exact"/>
        <w:rPr>
          <w:rFonts w:asciiTheme="majorHAnsi" w:eastAsia="Times New Roman" w:hAnsiTheme="majorHAnsi" w:cstheme="majorHAnsi"/>
          <w:sz w:val="24"/>
          <w:szCs w:val="24"/>
        </w:rPr>
      </w:pPr>
    </w:p>
    <w:p w14:paraId="366D35F5" w14:textId="77777777" w:rsidR="00065650" w:rsidRPr="009B3EB9" w:rsidRDefault="00065650" w:rsidP="00065650">
      <w:pPr>
        <w:spacing w:line="0" w:lineRule="atLeast"/>
        <w:ind w:left="7"/>
        <w:rPr>
          <w:rFonts w:asciiTheme="majorHAnsi" w:eastAsia="Times New Roman" w:hAnsiTheme="majorHAnsi" w:cstheme="majorHAnsi"/>
          <w:b/>
          <w:sz w:val="24"/>
          <w:szCs w:val="24"/>
        </w:rPr>
      </w:pPr>
      <w:r w:rsidRPr="009B3EB9">
        <w:rPr>
          <w:rFonts w:asciiTheme="majorHAnsi" w:eastAsia="Times New Roman" w:hAnsiTheme="majorHAnsi" w:cstheme="majorHAnsi"/>
          <w:b/>
          <w:sz w:val="24"/>
          <w:szCs w:val="24"/>
        </w:rPr>
        <w:t>Điều 6. Đơn phương chấm dứt hợp đồng thuê nhà</w:t>
      </w:r>
    </w:p>
    <w:p w14:paraId="16BBDA63" w14:textId="77777777" w:rsidR="00065650" w:rsidRPr="009B3EB9" w:rsidRDefault="00065650" w:rsidP="00065650">
      <w:pPr>
        <w:spacing w:line="100" w:lineRule="exact"/>
        <w:rPr>
          <w:rFonts w:asciiTheme="majorHAnsi" w:eastAsia="Times New Roman" w:hAnsiTheme="majorHAnsi" w:cstheme="majorHAnsi"/>
          <w:sz w:val="24"/>
          <w:szCs w:val="24"/>
        </w:rPr>
      </w:pPr>
    </w:p>
    <w:p w14:paraId="3FB5CE66" w14:textId="77777777" w:rsidR="00065650" w:rsidRPr="009B3EB9" w:rsidRDefault="00065650" w:rsidP="00065650">
      <w:pPr>
        <w:numPr>
          <w:ilvl w:val="0"/>
          <w:numId w:val="16"/>
        </w:numPr>
        <w:tabs>
          <w:tab w:val="left" w:pos="367"/>
        </w:tabs>
        <w:spacing w:line="296" w:lineRule="auto"/>
        <w:ind w:left="367" w:right="100" w:hanging="367"/>
        <w:rPr>
          <w:rFonts w:asciiTheme="majorHAnsi" w:eastAsia="Symbol" w:hAnsiTheme="majorHAnsi" w:cstheme="majorHAnsi"/>
          <w:sz w:val="24"/>
          <w:szCs w:val="24"/>
        </w:rPr>
      </w:pPr>
      <w:r w:rsidRPr="009B3EB9">
        <w:rPr>
          <w:rFonts w:asciiTheme="majorHAnsi" w:eastAsia="Times New Roman" w:hAnsiTheme="majorHAnsi" w:cstheme="majorHAnsi"/>
          <w:sz w:val="24"/>
          <w:szCs w:val="24"/>
        </w:rPr>
        <w:t>Hai bên cam kết thực hiện nghiêm túc các điều khoản đã thỏa thuận trên, không được đơn phương thay đổi hoặc hủy bỏ hợp đồng.</w:t>
      </w:r>
    </w:p>
    <w:p w14:paraId="3CBBEF01" w14:textId="77777777" w:rsidR="00065650" w:rsidRPr="009B3EB9" w:rsidRDefault="00065650" w:rsidP="00065650">
      <w:pPr>
        <w:spacing w:line="37" w:lineRule="exact"/>
        <w:rPr>
          <w:rFonts w:asciiTheme="majorHAnsi" w:eastAsia="Symbol" w:hAnsiTheme="majorHAnsi" w:cstheme="majorHAnsi"/>
          <w:sz w:val="24"/>
          <w:szCs w:val="24"/>
        </w:rPr>
      </w:pPr>
    </w:p>
    <w:p w14:paraId="10CCCBF0" w14:textId="77777777" w:rsidR="00065650" w:rsidRPr="009B3EB9" w:rsidRDefault="00065650" w:rsidP="00065650">
      <w:pPr>
        <w:numPr>
          <w:ilvl w:val="0"/>
          <w:numId w:val="16"/>
        </w:numPr>
        <w:tabs>
          <w:tab w:val="left" w:pos="367"/>
        </w:tabs>
        <w:spacing w:line="310" w:lineRule="auto"/>
        <w:ind w:left="367" w:hanging="367"/>
        <w:jc w:val="both"/>
        <w:rPr>
          <w:rFonts w:asciiTheme="majorHAnsi" w:eastAsia="Symbol" w:hAnsiTheme="majorHAnsi" w:cstheme="majorHAnsi"/>
          <w:sz w:val="24"/>
          <w:szCs w:val="24"/>
        </w:rPr>
      </w:pPr>
      <w:r w:rsidRPr="009B3EB9">
        <w:rPr>
          <w:rFonts w:asciiTheme="majorHAnsi" w:eastAsia="Times New Roman" w:hAnsiTheme="majorHAnsi" w:cstheme="majorHAnsi"/>
          <w:sz w:val="24"/>
          <w:szCs w:val="24"/>
        </w:rPr>
        <w:t>Nếu Bên B phá vỡ Hợp đồng trước thời hạn (bao gồm cả việc Bên B bán và chuyển nhượng quyền sử dụng đất và nhà đang cho thuê cho bên thứ ba hoặc bên B bị ngân hàng phong tỏa và thu hồi đất cùng tài sản gắn liền với đất) thì bên B sẽ phải hoàn trả lại cho Bên A số tiền đặt cọc và số tiền tương đương giá trị tài sản mà Bên A đã đầu tư lắp đặt (nếu có), trong vòng 07 ngày kể từ ngày chấm dứt hợp đồng.</w:t>
      </w:r>
    </w:p>
    <w:p w14:paraId="1BB8701C" w14:textId="77777777" w:rsidR="00065650" w:rsidRPr="009B3EB9" w:rsidRDefault="00065650" w:rsidP="00065650">
      <w:pPr>
        <w:spacing w:line="2" w:lineRule="exact"/>
        <w:rPr>
          <w:rFonts w:asciiTheme="majorHAnsi" w:eastAsia="Symbol" w:hAnsiTheme="majorHAnsi" w:cstheme="majorHAnsi"/>
          <w:sz w:val="24"/>
          <w:szCs w:val="24"/>
        </w:rPr>
      </w:pPr>
    </w:p>
    <w:p w14:paraId="0DB1A550" w14:textId="77777777" w:rsidR="00065650" w:rsidRPr="009B3EB9" w:rsidRDefault="00065650" w:rsidP="00065650">
      <w:pPr>
        <w:numPr>
          <w:ilvl w:val="0"/>
          <w:numId w:val="16"/>
        </w:numPr>
        <w:tabs>
          <w:tab w:val="left" w:pos="367"/>
        </w:tabs>
        <w:spacing w:line="0" w:lineRule="atLeast"/>
        <w:ind w:left="367" w:hanging="367"/>
        <w:rPr>
          <w:rFonts w:asciiTheme="majorHAnsi" w:eastAsia="Symbol" w:hAnsiTheme="majorHAnsi" w:cstheme="majorHAnsi"/>
          <w:sz w:val="24"/>
          <w:szCs w:val="24"/>
        </w:rPr>
      </w:pPr>
      <w:r w:rsidRPr="009B3EB9">
        <w:rPr>
          <w:rFonts w:asciiTheme="majorHAnsi" w:eastAsia="Times New Roman" w:hAnsiTheme="majorHAnsi" w:cstheme="majorHAnsi"/>
          <w:sz w:val="24"/>
          <w:szCs w:val="24"/>
        </w:rPr>
        <w:t>Nếu Bên A đơn phương chấm dứt hợp đồng thì Bên B sẽ không phải hoàn trả lại Bên A số tiền đặt cọc.</w:t>
      </w:r>
    </w:p>
    <w:p w14:paraId="731F97F2" w14:textId="77777777" w:rsidR="00065650" w:rsidRPr="009B3EB9" w:rsidRDefault="00065650" w:rsidP="00065650">
      <w:pPr>
        <w:spacing w:line="99" w:lineRule="exact"/>
        <w:rPr>
          <w:rFonts w:asciiTheme="majorHAnsi" w:eastAsia="Symbol" w:hAnsiTheme="majorHAnsi" w:cstheme="majorHAnsi"/>
          <w:sz w:val="24"/>
          <w:szCs w:val="24"/>
        </w:rPr>
      </w:pPr>
    </w:p>
    <w:p w14:paraId="1E150D5C" w14:textId="77777777" w:rsidR="00065650" w:rsidRPr="009B3EB9" w:rsidRDefault="00065650" w:rsidP="00065650">
      <w:pPr>
        <w:numPr>
          <w:ilvl w:val="0"/>
          <w:numId w:val="16"/>
        </w:numPr>
        <w:tabs>
          <w:tab w:val="left" w:pos="367"/>
        </w:tabs>
        <w:spacing w:line="296" w:lineRule="auto"/>
        <w:ind w:left="367" w:right="20" w:hanging="367"/>
        <w:rPr>
          <w:rFonts w:asciiTheme="majorHAnsi" w:eastAsia="Symbol" w:hAnsiTheme="majorHAnsi" w:cstheme="majorHAnsi"/>
          <w:sz w:val="24"/>
          <w:szCs w:val="24"/>
        </w:rPr>
      </w:pPr>
      <w:r w:rsidRPr="009B3EB9">
        <w:rPr>
          <w:rFonts w:asciiTheme="majorHAnsi" w:eastAsia="Times New Roman" w:hAnsiTheme="majorHAnsi" w:cstheme="majorHAnsi"/>
          <w:sz w:val="24"/>
          <w:szCs w:val="24"/>
        </w:rPr>
        <w:t>Bên B sẽ hoàn lại cho Bên A số tiền đặt cọc vào ngày thanh lý hợp đồng sau khi trừ các chi phí điện, nước v</w:t>
      </w:r>
      <w:r w:rsidRPr="009B3EB9">
        <w:rPr>
          <w:rFonts w:asciiTheme="majorHAnsi" w:hAnsiTheme="majorHAnsi" w:cstheme="majorHAnsi"/>
          <w:sz w:val="24"/>
          <w:szCs w:val="24"/>
        </w:rPr>
        <w:t xml:space="preserve"> </w:t>
      </w:r>
      <w:r w:rsidRPr="009B3EB9">
        <w:rPr>
          <w:rFonts w:asciiTheme="majorHAnsi" w:eastAsia="Times New Roman" w:hAnsiTheme="majorHAnsi" w:cstheme="majorHAnsi"/>
          <w:sz w:val="24"/>
          <w:szCs w:val="24"/>
        </w:rPr>
        <w:t>à chi phí s</w:t>
      </w:r>
      <w:r w:rsidRPr="009B3EB9">
        <w:rPr>
          <w:rFonts w:asciiTheme="majorHAnsi" w:hAnsiTheme="majorHAnsi" w:cstheme="majorHAnsi"/>
          <w:sz w:val="24"/>
          <w:szCs w:val="24"/>
        </w:rPr>
        <w:t>ửa chữa , hoàn trả mặt bằng ( nếu có)</w:t>
      </w:r>
    </w:p>
    <w:p w14:paraId="28AE525F" w14:textId="77777777" w:rsidR="00065650" w:rsidRPr="009B3EB9" w:rsidRDefault="00065650" w:rsidP="00065650">
      <w:pPr>
        <w:spacing w:line="26" w:lineRule="exact"/>
        <w:rPr>
          <w:rFonts w:asciiTheme="majorHAnsi" w:eastAsia="Times New Roman" w:hAnsiTheme="majorHAnsi" w:cstheme="majorHAnsi"/>
          <w:sz w:val="24"/>
          <w:szCs w:val="24"/>
        </w:rPr>
      </w:pPr>
    </w:p>
    <w:p w14:paraId="429AD915" w14:textId="77777777" w:rsidR="00065650" w:rsidRPr="009B3EB9" w:rsidRDefault="00065650" w:rsidP="00065650">
      <w:pPr>
        <w:spacing w:line="0" w:lineRule="atLeast"/>
        <w:ind w:left="7"/>
        <w:rPr>
          <w:rFonts w:asciiTheme="majorHAnsi" w:eastAsia="Times New Roman" w:hAnsiTheme="majorHAnsi" w:cstheme="majorHAnsi"/>
          <w:b/>
          <w:sz w:val="24"/>
          <w:szCs w:val="24"/>
        </w:rPr>
      </w:pPr>
      <w:r w:rsidRPr="009B3EB9">
        <w:rPr>
          <w:rFonts w:asciiTheme="majorHAnsi" w:eastAsia="Times New Roman" w:hAnsiTheme="majorHAnsi" w:cstheme="majorHAnsi"/>
          <w:b/>
          <w:sz w:val="24"/>
          <w:szCs w:val="24"/>
        </w:rPr>
        <w:t>Điều 7. Điều khoản chung</w:t>
      </w:r>
    </w:p>
    <w:p w14:paraId="4986DAE9" w14:textId="77777777" w:rsidR="00065650" w:rsidRPr="009B3EB9" w:rsidRDefault="00065650" w:rsidP="00065650">
      <w:pPr>
        <w:spacing w:line="72" w:lineRule="exact"/>
        <w:rPr>
          <w:rFonts w:asciiTheme="majorHAnsi" w:eastAsia="Times New Roman" w:hAnsiTheme="majorHAnsi" w:cstheme="majorHAnsi"/>
          <w:sz w:val="24"/>
          <w:szCs w:val="24"/>
        </w:rPr>
      </w:pPr>
    </w:p>
    <w:p w14:paraId="55890624" w14:textId="77777777" w:rsidR="00065650" w:rsidRPr="009B3EB9" w:rsidRDefault="00065650" w:rsidP="00065650">
      <w:pPr>
        <w:numPr>
          <w:ilvl w:val="0"/>
          <w:numId w:val="17"/>
        </w:numPr>
        <w:tabs>
          <w:tab w:val="left" w:pos="367"/>
        </w:tabs>
        <w:spacing w:line="0" w:lineRule="atLeast"/>
        <w:ind w:left="367" w:hanging="367"/>
        <w:rPr>
          <w:rFonts w:asciiTheme="majorHAnsi" w:eastAsia="Symbol" w:hAnsiTheme="majorHAnsi" w:cstheme="majorHAnsi"/>
          <w:sz w:val="24"/>
          <w:szCs w:val="24"/>
        </w:rPr>
      </w:pPr>
      <w:r w:rsidRPr="009B3EB9">
        <w:rPr>
          <w:rFonts w:asciiTheme="majorHAnsi" w:eastAsia="Times New Roman" w:hAnsiTheme="majorHAnsi" w:cstheme="majorHAnsi"/>
          <w:sz w:val="24"/>
          <w:szCs w:val="24"/>
        </w:rPr>
        <w:t>Hợp đồng này có hiệu lực kể từ ngày hai bên cùng ký kết.</w:t>
      </w:r>
    </w:p>
    <w:p w14:paraId="04BD89B2" w14:textId="77777777" w:rsidR="00065650" w:rsidRPr="009B3EB9" w:rsidRDefault="00065650" w:rsidP="00065650">
      <w:pPr>
        <w:spacing w:line="94" w:lineRule="exact"/>
        <w:rPr>
          <w:rFonts w:asciiTheme="majorHAnsi" w:eastAsia="Symbol" w:hAnsiTheme="majorHAnsi" w:cstheme="majorHAnsi"/>
          <w:sz w:val="24"/>
          <w:szCs w:val="24"/>
        </w:rPr>
      </w:pPr>
    </w:p>
    <w:p w14:paraId="76581361" w14:textId="77777777" w:rsidR="00065650" w:rsidRPr="009B3EB9" w:rsidRDefault="00065650" w:rsidP="00065650">
      <w:pPr>
        <w:numPr>
          <w:ilvl w:val="0"/>
          <w:numId w:val="17"/>
        </w:numPr>
        <w:tabs>
          <w:tab w:val="left" w:pos="367"/>
        </w:tabs>
        <w:spacing w:line="296" w:lineRule="auto"/>
        <w:ind w:left="367" w:hanging="367"/>
        <w:rPr>
          <w:rFonts w:asciiTheme="majorHAnsi" w:eastAsia="Symbol" w:hAnsiTheme="majorHAnsi" w:cstheme="majorHAnsi"/>
          <w:sz w:val="24"/>
          <w:szCs w:val="24"/>
        </w:rPr>
      </w:pPr>
      <w:r w:rsidRPr="009B3EB9">
        <w:rPr>
          <w:rFonts w:asciiTheme="majorHAnsi" w:eastAsia="Times New Roman" w:hAnsiTheme="majorHAnsi" w:cstheme="majorHAnsi"/>
          <w:sz w:val="24"/>
          <w:szCs w:val="24"/>
        </w:rPr>
        <w:t>Các Bên cam kết thực hiện nghiêm chỉnh và đầy đủ các thoả thuận trong Hợp đồng này trên tinh thần hợp tác, thiện chí.</w:t>
      </w:r>
    </w:p>
    <w:p w14:paraId="2BEC6667" w14:textId="77777777" w:rsidR="00065650" w:rsidRPr="009B3EB9" w:rsidRDefault="00065650" w:rsidP="00065650">
      <w:pPr>
        <w:spacing w:line="37" w:lineRule="exact"/>
        <w:rPr>
          <w:rFonts w:asciiTheme="majorHAnsi" w:eastAsia="Symbol" w:hAnsiTheme="majorHAnsi" w:cstheme="majorHAnsi"/>
          <w:sz w:val="24"/>
          <w:szCs w:val="24"/>
        </w:rPr>
      </w:pPr>
    </w:p>
    <w:p w14:paraId="27214221" w14:textId="77777777" w:rsidR="00065650" w:rsidRPr="009B3EB9" w:rsidRDefault="00065650" w:rsidP="00065650">
      <w:pPr>
        <w:numPr>
          <w:ilvl w:val="0"/>
          <w:numId w:val="17"/>
        </w:numPr>
        <w:tabs>
          <w:tab w:val="left" w:pos="367"/>
        </w:tabs>
        <w:spacing w:line="307" w:lineRule="auto"/>
        <w:ind w:left="367" w:right="20" w:hanging="367"/>
        <w:jc w:val="both"/>
        <w:rPr>
          <w:rFonts w:asciiTheme="majorHAnsi" w:eastAsia="Symbol" w:hAnsiTheme="majorHAnsi" w:cstheme="majorHAnsi"/>
          <w:sz w:val="24"/>
          <w:szCs w:val="24"/>
        </w:rPr>
      </w:pPr>
      <w:r w:rsidRPr="009B3EB9">
        <w:rPr>
          <w:rFonts w:asciiTheme="majorHAnsi" w:eastAsia="Times New Roman" w:hAnsiTheme="majorHAnsi" w:cstheme="majorHAnsi"/>
          <w:sz w:val="24"/>
          <w:szCs w:val="24"/>
        </w:rPr>
        <w:t>Mọi sửa đổi, bổ sung đối với bất kỳ điều khoản nào của Hợp đồng phải được lập thành văn bản, có đầy đủ chữ ký của mỗi Bên. Văn bản sửa đổi bổ sung Hợp đồng có giá trị pháp lý như Hợp đồng, là một phần không tách rời của Hợp đồng này.</w:t>
      </w:r>
    </w:p>
    <w:p w14:paraId="41F2B51E" w14:textId="77777777" w:rsidR="00065650" w:rsidRPr="009B3EB9" w:rsidRDefault="00065650" w:rsidP="00065650">
      <w:pPr>
        <w:spacing w:line="30" w:lineRule="exact"/>
        <w:rPr>
          <w:rFonts w:asciiTheme="majorHAnsi" w:eastAsia="Symbol" w:hAnsiTheme="majorHAnsi" w:cstheme="majorHAnsi"/>
          <w:sz w:val="24"/>
          <w:szCs w:val="24"/>
        </w:rPr>
      </w:pPr>
    </w:p>
    <w:p w14:paraId="171B2488" w14:textId="77777777" w:rsidR="00065650" w:rsidRPr="009B3EB9" w:rsidRDefault="00065650" w:rsidP="00065650">
      <w:pPr>
        <w:numPr>
          <w:ilvl w:val="0"/>
          <w:numId w:val="17"/>
        </w:numPr>
        <w:tabs>
          <w:tab w:val="left" w:pos="367"/>
        </w:tabs>
        <w:spacing w:line="310" w:lineRule="auto"/>
        <w:ind w:left="367" w:hanging="367"/>
        <w:jc w:val="both"/>
        <w:rPr>
          <w:rFonts w:asciiTheme="majorHAnsi" w:eastAsia="Symbol" w:hAnsiTheme="majorHAnsi" w:cstheme="majorHAnsi"/>
          <w:sz w:val="24"/>
          <w:szCs w:val="24"/>
        </w:rPr>
      </w:pPr>
      <w:r w:rsidRPr="009B3EB9">
        <w:rPr>
          <w:rFonts w:asciiTheme="majorHAnsi" w:eastAsia="Times New Roman" w:hAnsiTheme="majorHAnsi" w:cstheme="majorHAnsi"/>
          <w:sz w:val="24"/>
          <w:szCs w:val="24"/>
        </w:rPr>
        <w:t>Mọi tranh chấp nảy sinh cần phải được thương lượng thống nhất giữa hai bên. Trong trường hợp không thể thương lượng được với nhau, tranh chấp sẽ được đưa ra giải quyết tại Tòa án nhân dân thành phố Hà Nội. Phán quyết của Tòa án sẽ là chung thẩm có giá trị bắt buộc đối với các bên. Toàn bộ án phí do bên thua kiện chịu trách nhiệm chi trả.</w:t>
      </w:r>
    </w:p>
    <w:p w14:paraId="075526B6" w14:textId="77777777" w:rsidR="00065650" w:rsidRPr="009B3EB9" w:rsidRDefault="00065650" w:rsidP="00065650">
      <w:pPr>
        <w:spacing w:line="30" w:lineRule="exact"/>
        <w:rPr>
          <w:rFonts w:asciiTheme="majorHAnsi" w:eastAsia="Symbol" w:hAnsiTheme="majorHAnsi" w:cstheme="majorHAnsi"/>
          <w:sz w:val="24"/>
          <w:szCs w:val="24"/>
        </w:rPr>
      </w:pPr>
    </w:p>
    <w:p w14:paraId="68BADB86" w14:textId="77777777" w:rsidR="00065650" w:rsidRPr="009B3EB9" w:rsidRDefault="00065650" w:rsidP="00065650">
      <w:pPr>
        <w:numPr>
          <w:ilvl w:val="0"/>
          <w:numId w:val="17"/>
        </w:numPr>
        <w:tabs>
          <w:tab w:val="left" w:pos="367"/>
        </w:tabs>
        <w:spacing w:line="296" w:lineRule="auto"/>
        <w:ind w:left="367" w:right="20" w:hanging="367"/>
        <w:rPr>
          <w:rFonts w:asciiTheme="majorHAnsi" w:eastAsia="Symbol" w:hAnsiTheme="majorHAnsi" w:cstheme="majorHAnsi"/>
          <w:sz w:val="24"/>
          <w:szCs w:val="24"/>
        </w:rPr>
      </w:pPr>
      <w:r w:rsidRPr="009B3EB9">
        <w:rPr>
          <w:rFonts w:asciiTheme="majorHAnsi" w:eastAsia="Times New Roman" w:hAnsiTheme="majorHAnsi" w:cstheme="majorHAnsi"/>
          <w:sz w:val="24"/>
          <w:szCs w:val="24"/>
        </w:rPr>
        <w:t>Hợp đồng sẽ tự động thanh lý trong trường hợp hai bên đã thực hiện xong và hoàn tất mọi nghĩa vụ, không còn vướng mắc gì nữa.</w:t>
      </w:r>
    </w:p>
    <w:p w14:paraId="6384817D" w14:textId="77777777" w:rsidR="00065650" w:rsidRPr="009B3EB9" w:rsidRDefault="00065650" w:rsidP="00065650">
      <w:pPr>
        <w:spacing w:line="9" w:lineRule="exact"/>
        <w:rPr>
          <w:rFonts w:asciiTheme="majorHAnsi" w:eastAsia="Symbol" w:hAnsiTheme="majorHAnsi" w:cstheme="majorHAnsi"/>
          <w:sz w:val="24"/>
          <w:szCs w:val="24"/>
        </w:rPr>
      </w:pPr>
    </w:p>
    <w:p w14:paraId="6D688222" w14:textId="77777777" w:rsidR="00065650" w:rsidRPr="009B3EB9" w:rsidRDefault="00065650" w:rsidP="00065650">
      <w:pPr>
        <w:numPr>
          <w:ilvl w:val="0"/>
          <w:numId w:val="17"/>
        </w:numPr>
        <w:tabs>
          <w:tab w:val="left" w:pos="367"/>
        </w:tabs>
        <w:spacing w:line="0" w:lineRule="atLeast"/>
        <w:ind w:left="367" w:hanging="367"/>
        <w:rPr>
          <w:rFonts w:asciiTheme="majorHAnsi" w:eastAsia="Symbol" w:hAnsiTheme="majorHAnsi" w:cstheme="majorHAnsi"/>
          <w:sz w:val="24"/>
          <w:szCs w:val="24"/>
        </w:rPr>
      </w:pPr>
      <w:r w:rsidRPr="009B3EB9">
        <w:rPr>
          <w:rFonts w:asciiTheme="majorHAnsi" w:eastAsia="Times New Roman" w:hAnsiTheme="majorHAnsi" w:cstheme="majorHAnsi"/>
          <w:sz w:val="24"/>
          <w:szCs w:val="24"/>
        </w:rPr>
        <w:t>Hợp đồng được lập thành 02 (hai) bản có giá trị như nhau, mỗi Bên giữ 01 (một) bản để thực hiện.</w:t>
      </w:r>
    </w:p>
    <w:p w14:paraId="5D553781" w14:textId="77777777" w:rsidR="00065650" w:rsidRPr="009B3EB9" w:rsidRDefault="00065650" w:rsidP="00065650">
      <w:pPr>
        <w:tabs>
          <w:tab w:val="left" w:pos="367"/>
        </w:tabs>
        <w:spacing w:line="0" w:lineRule="atLeast"/>
        <w:ind w:left="367" w:hanging="367"/>
        <w:rPr>
          <w:rFonts w:asciiTheme="majorHAnsi" w:eastAsia="Symbol" w:hAnsiTheme="majorHAnsi" w:cstheme="majorHAnsi"/>
          <w:sz w:val="24"/>
          <w:szCs w:val="24"/>
        </w:rPr>
        <w:sectPr w:rsidR="00065650" w:rsidRPr="009B3EB9" w:rsidSect="00065650">
          <w:pgSz w:w="11900" w:h="16838"/>
          <w:pgMar w:top="707" w:right="989" w:bottom="1440" w:left="1133" w:header="0" w:footer="0" w:gutter="0"/>
          <w:cols w:space="0" w:equalWidth="0">
            <w:col w:w="9787"/>
          </w:cols>
          <w:docGrid w:linePitch="360"/>
        </w:sectPr>
      </w:pPr>
    </w:p>
    <w:p w14:paraId="293F3219" w14:textId="77777777" w:rsidR="00065650" w:rsidRPr="009B3EB9" w:rsidRDefault="00065650" w:rsidP="00065650">
      <w:pPr>
        <w:spacing w:line="136" w:lineRule="exact"/>
        <w:rPr>
          <w:rFonts w:asciiTheme="majorHAnsi" w:eastAsia="Times New Roman" w:hAnsiTheme="majorHAnsi" w:cstheme="majorHAnsi"/>
          <w:sz w:val="24"/>
          <w:szCs w:val="24"/>
        </w:rPr>
      </w:pPr>
    </w:p>
    <w:p w14:paraId="7871A193" w14:textId="77777777" w:rsidR="00065650" w:rsidRPr="009B3EB9" w:rsidRDefault="00065650" w:rsidP="00065650">
      <w:pPr>
        <w:spacing w:line="0" w:lineRule="atLeast"/>
        <w:ind w:left="1787"/>
        <w:rPr>
          <w:rFonts w:asciiTheme="majorHAnsi" w:eastAsia="Times New Roman" w:hAnsiTheme="majorHAnsi" w:cstheme="majorHAnsi"/>
          <w:b/>
          <w:sz w:val="24"/>
          <w:szCs w:val="24"/>
        </w:rPr>
      </w:pPr>
      <w:r w:rsidRPr="009B3EB9">
        <w:rPr>
          <w:rFonts w:asciiTheme="majorHAnsi" w:eastAsia="Times New Roman" w:hAnsiTheme="majorHAnsi" w:cstheme="majorHAnsi"/>
          <w:b/>
          <w:sz w:val="24"/>
          <w:szCs w:val="24"/>
        </w:rPr>
        <w:t>BÊN CHO THUÊ</w:t>
      </w:r>
    </w:p>
    <w:p w14:paraId="3A5082F5" w14:textId="77777777" w:rsidR="00065650" w:rsidRPr="009B3EB9" w:rsidRDefault="00065650" w:rsidP="00065650">
      <w:pPr>
        <w:spacing w:line="147" w:lineRule="exact"/>
        <w:rPr>
          <w:rFonts w:asciiTheme="majorHAnsi" w:eastAsia="Times New Roman" w:hAnsiTheme="majorHAnsi" w:cstheme="majorHAnsi"/>
          <w:sz w:val="24"/>
          <w:szCs w:val="24"/>
        </w:rPr>
      </w:pPr>
      <w:r w:rsidRPr="009B3EB9">
        <w:rPr>
          <w:rFonts w:asciiTheme="majorHAnsi" w:eastAsia="Times New Roman" w:hAnsiTheme="majorHAnsi" w:cstheme="majorHAnsi"/>
          <w:b/>
          <w:sz w:val="24"/>
          <w:szCs w:val="24"/>
        </w:rPr>
        <w:br w:type="column"/>
      </w:r>
    </w:p>
    <w:p w14:paraId="3DBCC2E7" w14:textId="77777777" w:rsidR="00065650" w:rsidRPr="009B3EB9" w:rsidRDefault="00065650" w:rsidP="00065650">
      <w:pPr>
        <w:spacing w:line="0" w:lineRule="atLeast"/>
        <w:rPr>
          <w:rFonts w:asciiTheme="majorHAnsi" w:eastAsia="Times New Roman" w:hAnsiTheme="majorHAnsi" w:cstheme="majorHAnsi"/>
          <w:b/>
          <w:sz w:val="24"/>
          <w:szCs w:val="24"/>
        </w:rPr>
      </w:pPr>
      <w:r w:rsidRPr="009B3EB9">
        <w:rPr>
          <w:rFonts w:asciiTheme="majorHAnsi" w:eastAsia="Times New Roman" w:hAnsiTheme="majorHAnsi" w:cstheme="majorHAnsi"/>
          <w:b/>
          <w:sz w:val="24"/>
          <w:szCs w:val="24"/>
        </w:rPr>
        <w:t>BÊN THUÊ</w:t>
      </w:r>
    </w:p>
    <w:p w14:paraId="0D8DDFDA" w14:textId="77777777" w:rsidR="00065650" w:rsidRPr="009B3EB9" w:rsidRDefault="00065650" w:rsidP="00065650">
      <w:pPr>
        <w:spacing w:line="0" w:lineRule="atLeast"/>
        <w:rPr>
          <w:rFonts w:asciiTheme="majorHAnsi" w:eastAsia="Times New Roman" w:hAnsiTheme="majorHAnsi" w:cstheme="majorHAnsi"/>
          <w:b/>
          <w:sz w:val="24"/>
          <w:szCs w:val="24"/>
        </w:rPr>
        <w:sectPr w:rsidR="00065650" w:rsidRPr="009B3EB9" w:rsidSect="00065650">
          <w:type w:val="continuous"/>
          <w:pgSz w:w="11900" w:h="16838"/>
          <w:pgMar w:top="707" w:right="989" w:bottom="1440" w:left="1133" w:header="0" w:footer="0" w:gutter="0"/>
          <w:cols w:num="2" w:space="0" w:equalWidth="0">
            <w:col w:w="5867" w:space="720"/>
            <w:col w:w="3200"/>
          </w:cols>
          <w:docGrid w:linePitch="360"/>
        </w:sectPr>
      </w:pPr>
    </w:p>
    <w:p w14:paraId="16D1700F" w14:textId="77777777" w:rsidR="00065650" w:rsidRPr="009B3EB9" w:rsidRDefault="00065650" w:rsidP="00065650">
      <w:pPr>
        <w:spacing w:line="97" w:lineRule="exact"/>
        <w:rPr>
          <w:rFonts w:asciiTheme="majorHAnsi" w:eastAsia="Times New Roman" w:hAnsiTheme="majorHAnsi" w:cstheme="majorHAnsi"/>
          <w:sz w:val="24"/>
          <w:szCs w:val="24"/>
        </w:rPr>
      </w:pPr>
    </w:p>
    <w:p w14:paraId="4579A3EE" w14:textId="77777777" w:rsidR="00065650" w:rsidRPr="009B3EB9" w:rsidRDefault="00065650" w:rsidP="00065650">
      <w:pPr>
        <w:spacing w:line="97" w:lineRule="exact"/>
        <w:rPr>
          <w:rFonts w:asciiTheme="majorHAnsi" w:eastAsia="Times New Roman" w:hAnsiTheme="majorHAnsi" w:cstheme="majorHAnsi"/>
          <w:sz w:val="24"/>
          <w:szCs w:val="24"/>
        </w:rPr>
      </w:pPr>
      <w:r w:rsidRPr="009B3EB9">
        <w:rPr>
          <w:rFonts w:asciiTheme="majorHAnsi" w:eastAsia="Times New Roman" w:hAnsiTheme="majorHAnsi" w:cstheme="majorHAnsi"/>
          <w:i/>
          <w:sz w:val="24"/>
          <w:szCs w:val="24"/>
        </w:rPr>
        <w:br w:type="column"/>
      </w:r>
    </w:p>
    <w:p w14:paraId="7AE4117D" w14:textId="35B8FBF8" w:rsidR="00C16B3C" w:rsidRPr="00065650" w:rsidRDefault="00C16B3C" w:rsidP="00065650"/>
    <w:sectPr w:rsidR="00C16B3C" w:rsidRPr="00065650" w:rsidSect="004A4782">
      <w:pgSz w:w="12240" w:h="15840"/>
      <w:pgMar w:top="1134" w:right="1134" w:bottom="1134" w:left="1701"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021623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1190CD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66EF438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140E0F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335225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0DED726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7FDCC2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41A7C4C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25E45D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132672869">
    <w:abstractNumId w:val="0"/>
  </w:num>
  <w:num w:numId="2" w16cid:durableId="1810829041">
    <w:abstractNumId w:val="1"/>
  </w:num>
  <w:num w:numId="3" w16cid:durableId="1644850942">
    <w:abstractNumId w:val="2"/>
  </w:num>
  <w:num w:numId="4" w16cid:durableId="1322808876">
    <w:abstractNumId w:val="3"/>
  </w:num>
  <w:num w:numId="5" w16cid:durableId="1155023598">
    <w:abstractNumId w:val="4"/>
  </w:num>
  <w:num w:numId="6" w16cid:durableId="1965964028">
    <w:abstractNumId w:val="5"/>
  </w:num>
  <w:num w:numId="7" w16cid:durableId="171920042">
    <w:abstractNumId w:val="6"/>
  </w:num>
  <w:num w:numId="8" w16cid:durableId="608437524">
    <w:abstractNumId w:val="7"/>
  </w:num>
  <w:num w:numId="9" w16cid:durableId="313267465">
    <w:abstractNumId w:val="8"/>
  </w:num>
  <w:num w:numId="10" w16cid:durableId="739250092">
    <w:abstractNumId w:val="9"/>
  </w:num>
  <w:num w:numId="11" w16cid:durableId="2075815663">
    <w:abstractNumId w:val="10"/>
  </w:num>
  <w:num w:numId="12" w16cid:durableId="352654304">
    <w:abstractNumId w:val="11"/>
  </w:num>
  <w:num w:numId="13" w16cid:durableId="696810093">
    <w:abstractNumId w:val="12"/>
  </w:num>
  <w:num w:numId="14" w16cid:durableId="69162268">
    <w:abstractNumId w:val="13"/>
  </w:num>
  <w:num w:numId="15" w16cid:durableId="1486429539">
    <w:abstractNumId w:val="14"/>
  </w:num>
  <w:num w:numId="16" w16cid:durableId="444690258">
    <w:abstractNumId w:val="15"/>
  </w:num>
  <w:num w:numId="17" w16cid:durableId="20832606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650"/>
    <w:rsid w:val="00065650"/>
    <w:rsid w:val="004A4782"/>
    <w:rsid w:val="006066E3"/>
    <w:rsid w:val="00985323"/>
    <w:rsid w:val="00C16B3C"/>
    <w:rsid w:val="00C20153"/>
    <w:rsid w:val="00F05F8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7E0A1"/>
  <w15:chartTrackingRefBased/>
  <w15:docId w15:val="{05E9E334-7350-486C-8BBF-F3F47C527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650"/>
    <w:pPr>
      <w:spacing w:after="0" w:line="240" w:lineRule="auto"/>
    </w:pPr>
    <w:rPr>
      <w:rFonts w:ascii="Calibri" w:eastAsia="Calibri" w:hAnsi="Calibri" w:cs="Arial"/>
      <w:kern w:val="0"/>
      <w:sz w:val="20"/>
      <w:szCs w:val="20"/>
      <w:lang w:eastAsia="vi-VN"/>
      <w14:ligatures w14:val="none"/>
    </w:rPr>
  </w:style>
  <w:style w:type="paragraph" w:styleId="Heading1">
    <w:name w:val="heading 1"/>
    <w:basedOn w:val="Normal"/>
    <w:next w:val="Normal"/>
    <w:link w:val="Heading1Char"/>
    <w:uiPriority w:val="9"/>
    <w:qFormat/>
    <w:rsid w:val="000656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56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56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56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56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56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6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6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6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6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56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56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56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56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56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6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6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650"/>
    <w:rPr>
      <w:rFonts w:eastAsiaTheme="majorEastAsia" w:cstheme="majorBidi"/>
      <w:color w:val="272727" w:themeColor="text1" w:themeTint="D8"/>
    </w:rPr>
  </w:style>
  <w:style w:type="paragraph" w:styleId="Title">
    <w:name w:val="Title"/>
    <w:basedOn w:val="Normal"/>
    <w:next w:val="Normal"/>
    <w:link w:val="TitleChar"/>
    <w:uiPriority w:val="10"/>
    <w:qFormat/>
    <w:rsid w:val="000656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6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6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6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650"/>
    <w:pPr>
      <w:spacing w:before="160"/>
      <w:jc w:val="center"/>
    </w:pPr>
    <w:rPr>
      <w:i/>
      <w:iCs/>
      <w:color w:val="404040" w:themeColor="text1" w:themeTint="BF"/>
    </w:rPr>
  </w:style>
  <w:style w:type="character" w:customStyle="1" w:styleId="QuoteChar">
    <w:name w:val="Quote Char"/>
    <w:basedOn w:val="DefaultParagraphFont"/>
    <w:link w:val="Quote"/>
    <w:uiPriority w:val="29"/>
    <w:rsid w:val="00065650"/>
    <w:rPr>
      <w:i/>
      <w:iCs/>
      <w:color w:val="404040" w:themeColor="text1" w:themeTint="BF"/>
    </w:rPr>
  </w:style>
  <w:style w:type="paragraph" w:styleId="ListParagraph">
    <w:name w:val="List Paragraph"/>
    <w:basedOn w:val="Normal"/>
    <w:uiPriority w:val="34"/>
    <w:qFormat/>
    <w:rsid w:val="00065650"/>
    <w:pPr>
      <w:ind w:left="720"/>
      <w:contextualSpacing/>
    </w:pPr>
  </w:style>
  <w:style w:type="character" w:styleId="IntenseEmphasis">
    <w:name w:val="Intense Emphasis"/>
    <w:basedOn w:val="DefaultParagraphFont"/>
    <w:uiPriority w:val="21"/>
    <w:qFormat/>
    <w:rsid w:val="00065650"/>
    <w:rPr>
      <w:i/>
      <w:iCs/>
      <w:color w:val="2F5496" w:themeColor="accent1" w:themeShade="BF"/>
    </w:rPr>
  </w:style>
  <w:style w:type="paragraph" w:styleId="IntenseQuote">
    <w:name w:val="Intense Quote"/>
    <w:basedOn w:val="Normal"/>
    <w:next w:val="Normal"/>
    <w:link w:val="IntenseQuoteChar"/>
    <w:uiPriority w:val="30"/>
    <w:qFormat/>
    <w:rsid w:val="000656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5650"/>
    <w:rPr>
      <w:i/>
      <w:iCs/>
      <w:color w:val="2F5496" w:themeColor="accent1" w:themeShade="BF"/>
    </w:rPr>
  </w:style>
  <w:style w:type="character" w:styleId="IntenseReference">
    <w:name w:val="Intense Reference"/>
    <w:basedOn w:val="DefaultParagraphFont"/>
    <w:uiPriority w:val="32"/>
    <w:qFormat/>
    <w:rsid w:val="000656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1441</Words>
  <Characters>8218</Characters>
  <Application>Microsoft Office Word</Application>
  <DocSecurity>0</DocSecurity>
  <Lines>68</Lines>
  <Paragraphs>19</Paragraphs>
  <ScaleCrop>false</ScaleCrop>
  <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NguyenHuyen - VGHN - KT</dc:creator>
  <cp:keywords/>
  <dc:description/>
  <cp:lastModifiedBy>NguyenHuyen - VGHN - KT</cp:lastModifiedBy>
  <cp:revision>1</cp:revision>
  <dcterms:created xsi:type="dcterms:W3CDTF">2025-11-15T05:27:00Z</dcterms:created>
  <dcterms:modified xsi:type="dcterms:W3CDTF">2025-11-15T05:28:00Z</dcterms:modified>
</cp:coreProperties>
</file>