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20"/>
        <w:gridCol w:w="4428"/>
      </w:tblGrid>
      <w:tr w:rsidR="00223E87" w:rsidRPr="00675455" w:rsidTr="001A1648">
        <w:tc>
          <w:tcPr>
            <w:tcW w:w="4320" w:type="dxa"/>
          </w:tcPr>
          <w:p w:rsidR="00223E87" w:rsidRPr="00675455" w:rsidRDefault="00223E87" w:rsidP="001A1648">
            <w:pPr>
              <w:spacing w:before="120"/>
              <w:rPr>
                <w:rFonts w:ascii="Arial" w:hAnsi="Arial" w:cs="Arial"/>
                <w:b/>
                <w:sz w:val="20"/>
              </w:rPr>
            </w:pPr>
            <w:r w:rsidRPr="00675455">
              <w:rPr>
                <w:rFonts w:ascii="Arial" w:hAnsi="Arial" w:cs="Arial"/>
                <w:b/>
                <w:sz w:val="20"/>
                <w:highlight w:val="white"/>
              </w:rPr>
              <w:t>Đơn vị</w:t>
            </w:r>
            <w:r w:rsidRPr="00675455">
              <w:rPr>
                <w:rFonts w:ascii="Arial" w:hAnsi="Arial" w:cs="Arial"/>
                <w:b/>
                <w:sz w:val="20"/>
              </w:rPr>
              <w:t xml:space="preserve"> báo cáo: </w:t>
            </w:r>
            <w:r w:rsidRPr="00675455">
              <w:rPr>
                <w:rFonts w:ascii="Arial" w:hAnsi="Arial" w:cs="Arial"/>
                <w:sz w:val="20"/>
              </w:rPr>
              <w:t>…………………</w:t>
            </w:r>
          </w:p>
          <w:p w:rsidR="00223E87" w:rsidRPr="00675455" w:rsidRDefault="00223E87" w:rsidP="001A1648">
            <w:pPr>
              <w:spacing w:before="120"/>
              <w:rPr>
                <w:rFonts w:ascii="Arial" w:hAnsi="Arial" w:cs="Arial"/>
                <w:b/>
                <w:sz w:val="20"/>
                <w:szCs w:val="20"/>
              </w:rPr>
            </w:pPr>
            <w:r w:rsidRPr="00675455">
              <w:rPr>
                <w:rFonts w:ascii="Arial" w:hAnsi="Arial" w:cs="Arial"/>
                <w:b/>
                <w:sz w:val="20"/>
              </w:rPr>
              <w:t>Địa chỉ:</w:t>
            </w:r>
            <w:r w:rsidRPr="00675455">
              <w:rPr>
                <w:rFonts w:ascii="Arial" w:hAnsi="Arial" w:cs="Arial"/>
                <w:sz w:val="20"/>
              </w:rPr>
              <w:t xml:space="preserve"> …………………………...</w:t>
            </w:r>
          </w:p>
        </w:tc>
        <w:tc>
          <w:tcPr>
            <w:tcW w:w="4428" w:type="dxa"/>
          </w:tcPr>
          <w:p w:rsidR="00223E87" w:rsidRPr="00675455" w:rsidRDefault="00223E87" w:rsidP="001A1648">
            <w:pPr>
              <w:spacing w:before="120"/>
              <w:jc w:val="center"/>
              <w:rPr>
                <w:rFonts w:ascii="Arial" w:hAnsi="Arial" w:cs="Arial"/>
                <w:i/>
                <w:sz w:val="20"/>
              </w:rPr>
            </w:pPr>
            <w:r w:rsidRPr="00675455">
              <w:rPr>
                <w:rFonts w:ascii="Arial" w:hAnsi="Arial" w:cs="Arial"/>
                <w:b/>
                <w:sz w:val="20"/>
              </w:rPr>
              <w:t>Mẫu số B01b - DNN</w:t>
            </w:r>
            <w:r w:rsidRPr="00675455">
              <w:rPr>
                <w:rFonts w:ascii="Arial" w:hAnsi="Arial" w:cs="Arial"/>
                <w:b/>
                <w:sz w:val="20"/>
              </w:rPr>
              <w:br/>
            </w:r>
            <w:r w:rsidRPr="00675455">
              <w:rPr>
                <w:rFonts w:ascii="Arial" w:hAnsi="Arial" w:cs="Arial"/>
                <w:i/>
                <w:sz w:val="20"/>
              </w:rPr>
              <w:t>(Ban hành theo Thông tư số 133/2016/TT-BTC ngày 26/8/2016 của Bộ Tài chính)</w:t>
            </w:r>
          </w:p>
        </w:tc>
      </w:tr>
    </w:tbl>
    <w:p w:rsidR="00223E87" w:rsidRPr="00675455" w:rsidRDefault="00223E87" w:rsidP="00223E87">
      <w:pPr>
        <w:spacing w:before="120"/>
        <w:rPr>
          <w:rFonts w:ascii="Arial" w:hAnsi="Arial" w:cs="Arial"/>
          <w:sz w:val="20"/>
          <w:highlight w:val="white"/>
        </w:rPr>
      </w:pPr>
    </w:p>
    <w:p w:rsidR="00223E87" w:rsidRPr="00675455" w:rsidRDefault="00223E87" w:rsidP="00223E87">
      <w:pPr>
        <w:spacing w:before="120"/>
        <w:jc w:val="center"/>
        <w:rPr>
          <w:rFonts w:ascii="Arial" w:hAnsi="Arial" w:cs="Arial"/>
          <w:b/>
          <w:sz w:val="20"/>
        </w:rPr>
      </w:pPr>
      <w:r w:rsidRPr="00675455">
        <w:rPr>
          <w:rFonts w:ascii="Arial" w:hAnsi="Arial" w:cs="Arial"/>
          <w:b/>
          <w:sz w:val="20"/>
        </w:rPr>
        <w:t>BÁO CÁO TÌNH HÌNH TÀI CHÍNH</w:t>
      </w:r>
    </w:p>
    <w:p w:rsidR="00223E87" w:rsidRPr="00675455" w:rsidRDefault="00223E87" w:rsidP="00223E87">
      <w:pPr>
        <w:spacing w:before="120"/>
        <w:jc w:val="center"/>
        <w:rPr>
          <w:rFonts w:ascii="Arial" w:hAnsi="Arial" w:cs="Arial"/>
          <w:i/>
          <w:sz w:val="20"/>
        </w:rPr>
      </w:pPr>
      <w:r w:rsidRPr="00675455">
        <w:rPr>
          <w:rFonts w:ascii="Arial" w:hAnsi="Arial" w:cs="Arial"/>
          <w:i/>
          <w:sz w:val="20"/>
        </w:rPr>
        <w:t>Tại ngày ... tháng... năm ...</w:t>
      </w:r>
    </w:p>
    <w:p w:rsidR="00223E87" w:rsidRPr="00675455" w:rsidRDefault="00223E87" w:rsidP="00223E87">
      <w:pPr>
        <w:spacing w:before="120"/>
        <w:jc w:val="center"/>
        <w:rPr>
          <w:rFonts w:ascii="Arial" w:hAnsi="Arial" w:cs="Arial"/>
          <w:b/>
          <w:sz w:val="20"/>
        </w:rPr>
      </w:pPr>
      <w:r w:rsidRPr="00675455">
        <w:rPr>
          <w:rFonts w:ascii="Arial" w:hAnsi="Arial" w:cs="Arial"/>
          <w:b/>
          <w:sz w:val="20"/>
        </w:rPr>
        <w:t>(Áp dụng cho doanh nghiệp đáp ứng giả định hoạt động liên tục)</w:t>
      </w:r>
    </w:p>
    <w:p w:rsidR="00223E87" w:rsidRPr="00675455" w:rsidRDefault="00223E87" w:rsidP="00223E87">
      <w:pPr>
        <w:spacing w:before="120"/>
        <w:jc w:val="right"/>
        <w:rPr>
          <w:rFonts w:ascii="Arial" w:hAnsi="Arial" w:cs="Arial"/>
          <w:sz w:val="20"/>
        </w:rPr>
      </w:pPr>
      <w:r w:rsidRPr="00675455">
        <w:rPr>
          <w:rFonts w:ascii="Arial" w:hAnsi="Arial" w:cs="Arial"/>
          <w:i/>
          <w:sz w:val="20"/>
        </w:rPr>
        <w:t>Đơn vị tính: ………….</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115" w:type="dxa"/>
          <w:right w:w="115" w:type="dxa"/>
        </w:tblCellMar>
        <w:tblLook w:val="0000" w:firstRow="0" w:lastRow="0" w:firstColumn="0" w:lastColumn="0" w:noHBand="0" w:noVBand="0"/>
      </w:tblPr>
      <w:tblGrid>
        <w:gridCol w:w="5488"/>
        <w:gridCol w:w="836"/>
        <w:gridCol w:w="934"/>
        <w:gridCol w:w="1048"/>
        <w:gridCol w:w="1048"/>
      </w:tblGrid>
      <w:tr w:rsidR="00223E87" w:rsidRPr="00675455" w:rsidTr="001A1648">
        <w:tc>
          <w:tcPr>
            <w:tcW w:w="2934" w:type="pct"/>
            <w:shd w:val="clear" w:color="auto" w:fill="auto"/>
            <w:vAlign w:val="center"/>
          </w:tcPr>
          <w:p w:rsidR="00223E87" w:rsidRPr="00675455" w:rsidRDefault="00223E87" w:rsidP="001A1648">
            <w:pPr>
              <w:spacing w:before="120"/>
              <w:jc w:val="center"/>
              <w:rPr>
                <w:rFonts w:ascii="Arial" w:hAnsi="Arial" w:cs="Arial"/>
                <w:b/>
                <w:sz w:val="20"/>
              </w:rPr>
            </w:pPr>
            <w:r w:rsidRPr="00675455">
              <w:rPr>
                <w:rFonts w:ascii="Arial" w:hAnsi="Arial" w:cs="Arial"/>
                <w:b/>
                <w:sz w:val="20"/>
              </w:rPr>
              <w:t>CHỈ TIÊU</w:t>
            </w:r>
          </w:p>
        </w:tc>
        <w:tc>
          <w:tcPr>
            <w:tcW w:w="447" w:type="pct"/>
            <w:shd w:val="clear" w:color="auto" w:fill="auto"/>
            <w:vAlign w:val="center"/>
          </w:tcPr>
          <w:p w:rsidR="00223E87" w:rsidRPr="00675455" w:rsidRDefault="00223E87" w:rsidP="001A1648">
            <w:pPr>
              <w:spacing w:before="120"/>
              <w:jc w:val="center"/>
              <w:rPr>
                <w:rFonts w:ascii="Arial" w:hAnsi="Arial" w:cs="Arial"/>
                <w:b/>
                <w:sz w:val="20"/>
              </w:rPr>
            </w:pPr>
            <w:r w:rsidRPr="00675455">
              <w:rPr>
                <w:rFonts w:ascii="Arial" w:hAnsi="Arial" w:cs="Arial"/>
                <w:b/>
                <w:sz w:val="20"/>
              </w:rPr>
              <w:t>Mã số</w:t>
            </w:r>
          </w:p>
        </w:tc>
        <w:tc>
          <w:tcPr>
            <w:tcW w:w="499" w:type="pct"/>
            <w:shd w:val="clear" w:color="auto" w:fill="auto"/>
            <w:vAlign w:val="center"/>
          </w:tcPr>
          <w:p w:rsidR="00223E87" w:rsidRPr="00675455" w:rsidRDefault="00223E87" w:rsidP="001A1648">
            <w:pPr>
              <w:spacing w:before="120"/>
              <w:jc w:val="center"/>
              <w:rPr>
                <w:rFonts w:ascii="Arial" w:hAnsi="Arial" w:cs="Arial"/>
                <w:b/>
                <w:sz w:val="20"/>
              </w:rPr>
            </w:pPr>
            <w:r w:rsidRPr="00675455">
              <w:rPr>
                <w:rFonts w:ascii="Arial" w:hAnsi="Arial" w:cs="Arial"/>
                <w:b/>
                <w:sz w:val="20"/>
              </w:rPr>
              <w:t>Thuyết minh</w:t>
            </w:r>
          </w:p>
        </w:tc>
        <w:tc>
          <w:tcPr>
            <w:tcW w:w="560" w:type="pct"/>
            <w:shd w:val="clear" w:color="auto" w:fill="auto"/>
            <w:vAlign w:val="center"/>
          </w:tcPr>
          <w:p w:rsidR="00223E87" w:rsidRPr="00675455" w:rsidRDefault="00223E87" w:rsidP="001A1648">
            <w:pPr>
              <w:spacing w:before="120"/>
              <w:jc w:val="center"/>
              <w:rPr>
                <w:rFonts w:ascii="Arial" w:hAnsi="Arial" w:cs="Arial"/>
                <w:b/>
                <w:sz w:val="20"/>
              </w:rPr>
            </w:pPr>
            <w:r w:rsidRPr="00675455">
              <w:rPr>
                <w:rFonts w:ascii="Arial" w:hAnsi="Arial" w:cs="Arial"/>
                <w:b/>
                <w:sz w:val="20"/>
              </w:rPr>
              <w:t>Số cuối năm</w:t>
            </w:r>
          </w:p>
        </w:tc>
        <w:tc>
          <w:tcPr>
            <w:tcW w:w="560" w:type="pct"/>
            <w:shd w:val="clear" w:color="auto" w:fill="auto"/>
            <w:vAlign w:val="center"/>
          </w:tcPr>
          <w:p w:rsidR="00223E87" w:rsidRPr="00675455" w:rsidRDefault="00223E87" w:rsidP="001A1648">
            <w:pPr>
              <w:spacing w:before="120"/>
              <w:jc w:val="center"/>
              <w:rPr>
                <w:rFonts w:ascii="Arial" w:hAnsi="Arial" w:cs="Arial"/>
                <w:b/>
                <w:sz w:val="20"/>
              </w:rPr>
            </w:pPr>
            <w:r w:rsidRPr="00675455">
              <w:rPr>
                <w:rFonts w:ascii="Arial" w:hAnsi="Arial" w:cs="Arial"/>
                <w:b/>
                <w:sz w:val="20"/>
              </w:rPr>
              <w:t>Số đầu năm</w:t>
            </w:r>
          </w:p>
        </w:tc>
      </w:tr>
      <w:tr w:rsidR="00223E87" w:rsidRPr="00675455" w:rsidTr="001A1648">
        <w:tc>
          <w:tcPr>
            <w:tcW w:w="2934" w:type="pct"/>
            <w:shd w:val="clear" w:color="auto" w:fill="auto"/>
          </w:tcPr>
          <w:p w:rsidR="00223E87" w:rsidRPr="00675455" w:rsidRDefault="00223E87" w:rsidP="001A1648">
            <w:pPr>
              <w:spacing w:before="120"/>
              <w:jc w:val="center"/>
              <w:rPr>
                <w:rFonts w:ascii="Arial" w:hAnsi="Arial" w:cs="Arial"/>
                <w:sz w:val="20"/>
              </w:rPr>
            </w:pPr>
            <w:r w:rsidRPr="00675455">
              <w:rPr>
                <w:rFonts w:ascii="Arial" w:hAnsi="Arial" w:cs="Arial"/>
                <w:sz w:val="20"/>
              </w:rPr>
              <w:t>1</w:t>
            </w:r>
          </w:p>
        </w:tc>
        <w:tc>
          <w:tcPr>
            <w:tcW w:w="447" w:type="pct"/>
            <w:shd w:val="clear" w:color="auto" w:fill="auto"/>
          </w:tcPr>
          <w:p w:rsidR="00223E87" w:rsidRPr="00675455" w:rsidRDefault="00223E87" w:rsidP="001A1648">
            <w:pPr>
              <w:spacing w:before="120"/>
              <w:jc w:val="center"/>
              <w:rPr>
                <w:rFonts w:ascii="Arial" w:hAnsi="Arial" w:cs="Arial"/>
                <w:sz w:val="20"/>
              </w:rPr>
            </w:pPr>
            <w:r w:rsidRPr="00675455">
              <w:rPr>
                <w:rFonts w:ascii="Arial" w:hAnsi="Arial" w:cs="Arial"/>
                <w:sz w:val="20"/>
              </w:rPr>
              <w:t>2</w:t>
            </w:r>
          </w:p>
        </w:tc>
        <w:tc>
          <w:tcPr>
            <w:tcW w:w="499" w:type="pct"/>
            <w:shd w:val="clear" w:color="auto" w:fill="auto"/>
          </w:tcPr>
          <w:p w:rsidR="00223E87" w:rsidRPr="00675455" w:rsidRDefault="00223E87" w:rsidP="001A1648">
            <w:pPr>
              <w:spacing w:before="120"/>
              <w:jc w:val="center"/>
              <w:rPr>
                <w:rFonts w:ascii="Arial" w:hAnsi="Arial" w:cs="Arial"/>
                <w:sz w:val="20"/>
              </w:rPr>
            </w:pPr>
            <w:r w:rsidRPr="00675455">
              <w:rPr>
                <w:rFonts w:ascii="Arial" w:hAnsi="Arial" w:cs="Arial"/>
                <w:sz w:val="20"/>
              </w:rPr>
              <w:t>3</w:t>
            </w:r>
          </w:p>
        </w:tc>
        <w:tc>
          <w:tcPr>
            <w:tcW w:w="560" w:type="pct"/>
            <w:shd w:val="clear" w:color="auto" w:fill="auto"/>
          </w:tcPr>
          <w:p w:rsidR="00223E87" w:rsidRPr="00675455" w:rsidRDefault="00223E87" w:rsidP="001A1648">
            <w:pPr>
              <w:spacing w:before="120"/>
              <w:jc w:val="center"/>
              <w:rPr>
                <w:rFonts w:ascii="Arial" w:hAnsi="Arial" w:cs="Arial"/>
                <w:sz w:val="20"/>
              </w:rPr>
            </w:pPr>
            <w:r w:rsidRPr="00675455">
              <w:rPr>
                <w:rFonts w:ascii="Arial" w:hAnsi="Arial" w:cs="Arial"/>
                <w:sz w:val="20"/>
              </w:rPr>
              <w:t>4</w:t>
            </w:r>
          </w:p>
        </w:tc>
        <w:tc>
          <w:tcPr>
            <w:tcW w:w="560" w:type="pct"/>
            <w:shd w:val="clear" w:color="auto" w:fill="auto"/>
          </w:tcPr>
          <w:p w:rsidR="00223E87" w:rsidRPr="00675455" w:rsidRDefault="00223E87" w:rsidP="001A1648">
            <w:pPr>
              <w:spacing w:before="120"/>
              <w:jc w:val="center"/>
              <w:rPr>
                <w:rFonts w:ascii="Arial" w:hAnsi="Arial" w:cs="Arial"/>
                <w:sz w:val="20"/>
              </w:rPr>
            </w:pPr>
            <w:r w:rsidRPr="00675455">
              <w:rPr>
                <w:rFonts w:ascii="Arial" w:hAnsi="Arial" w:cs="Arial"/>
                <w:sz w:val="20"/>
              </w:rPr>
              <w:t>5</w:t>
            </w:r>
          </w:p>
        </w:tc>
      </w:tr>
      <w:tr w:rsidR="00223E87" w:rsidRPr="00675455" w:rsidTr="001A1648">
        <w:tc>
          <w:tcPr>
            <w:tcW w:w="2934" w:type="pct"/>
            <w:tcBorders>
              <w:bottom w:val="single" w:sz="2" w:space="0" w:color="auto"/>
            </w:tcBorders>
            <w:shd w:val="clear" w:color="auto" w:fill="auto"/>
          </w:tcPr>
          <w:p w:rsidR="00223E87" w:rsidRPr="00675455" w:rsidRDefault="00223E87" w:rsidP="001A1648">
            <w:pPr>
              <w:spacing w:before="120"/>
              <w:jc w:val="center"/>
              <w:rPr>
                <w:rFonts w:ascii="Arial" w:hAnsi="Arial" w:cs="Arial"/>
                <w:b/>
                <w:sz w:val="20"/>
              </w:rPr>
            </w:pPr>
            <w:r w:rsidRPr="00675455">
              <w:rPr>
                <w:rFonts w:ascii="Arial" w:hAnsi="Arial" w:cs="Arial"/>
                <w:b/>
                <w:sz w:val="20"/>
              </w:rPr>
              <w:t>TÀI SẢN</w:t>
            </w:r>
          </w:p>
        </w:tc>
        <w:tc>
          <w:tcPr>
            <w:tcW w:w="447" w:type="pct"/>
            <w:tcBorders>
              <w:bottom w:val="single" w:sz="2" w:space="0" w:color="auto"/>
            </w:tcBorders>
            <w:shd w:val="clear" w:color="auto" w:fill="auto"/>
          </w:tcPr>
          <w:p w:rsidR="00223E87" w:rsidRPr="00675455" w:rsidRDefault="00223E87" w:rsidP="001A1648">
            <w:pPr>
              <w:spacing w:before="120"/>
              <w:jc w:val="center"/>
              <w:rPr>
                <w:rFonts w:ascii="Arial" w:hAnsi="Arial" w:cs="Arial"/>
                <w:sz w:val="20"/>
              </w:rPr>
            </w:pPr>
          </w:p>
        </w:tc>
        <w:tc>
          <w:tcPr>
            <w:tcW w:w="499" w:type="pct"/>
            <w:tcBorders>
              <w:bottom w:val="single" w:sz="2" w:space="0" w:color="auto"/>
            </w:tcBorders>
            <w:shd w:val="clear" w:color="auto" w:fill="auto"/>
          </w:tcPr>
          <w:p w:rsidR="00223E87" w:rsidRPr="00675455" w:rsidRDefault="00223E87" w:rsidP="001A1648">
            <w:pPr>
              <w:spacing w:before="120"/>
              <w:jc w:val="center"/>
              <w:rPr>
                <w:rFonts w:ascii="Arial" w:hAnsi="Arial" w:cs="Arial"/>
                <w:sz w:val="20"/>
              </w:rPr>
            </w:pPr>
          </w:p>
        </w:tc>
        <w:tc>
          <w:tcPr>
            <w:tcW w:w="560" w:type="pct"/>
            <w:tcBorders>
              <w:bottom w:val="single" w:sz="2" w:space="0" w:color="auto"/>
            </w:tcBorders>
            <w:shd w:val="clear" w:color="auto" w:fill="auto"/>
          </w:tcPr>
          <w:p w:rsidR="00223E87" w:rsidRPr="00675455" w:rsidRDefault="00223E87" w:rsidP="001A1648">
            <w:pPr>
              <w:spacing w:before="120"/>
              <w:jc w:val="center"/>
              <w:rPr>
                <w:rFonts w:ascii="Arial" w:hAnsi="Arial" w:cs="Arial"/>
                <w:sz w:val="20"/>
              </w:rPr>
            </w:pPr>
          </w:p>
        </w:tc>
        <w:tc>
          <w:tcPr>
            <w:tcW w:w="560" w:type="pct"/>
            <w:tcBorders>
              <w:bottom w:val="single" w:sz="2" w:space="0" w:color="auto"/>
            </w:tcBorders>
            <w:shd w:val="clear" w:color="auto" w:fill="auto"/>
          </w:tcPr>
          <w:p w:rsidR="00223E87" w:rsidRPr="00675455" w:rsidRDefault="00223E87" w:rsidP="001A1648">
            <w:pPr>
              <w:spacing w:before="120"/>
              <w:jc w:val="center"/>
              <w:rPr>
                <w:rFonts w:ascii="Arial" w:hAnsi="Arial" w:cs="Arial"/>
                <w:sz w:val="20"/>
              </w:rPr>
            </w:pPr>
          </w:p>
        </w:tc>
      </w:tr>
      <w:tr w:rsidR="00223E87" w:rsidRPr="00675455" w:rsidTr="001A1648">
        <w:tc>
          <w:tcPr>
            <w:tcW w:w="2934" w:type="pct"/>
            <w:tcBorders>
              <w:bottom w:val="nil"/>
            </w:tcBorders>
            <w:shd w:val="clear" w:color="auto" w:fill="auto"/>
          </w:tcPr>
          <w:p w:rsidR="00223E87" w:rsidRPr="00675455" w:rsidRDefault="00223E87" w:rsidP="001A1648">
            <w:pPr>
              <w:spacing w:before="120"/>
              <w:jc w:val="center"/>
              <w:rPr>
                <w:rFonts w:ascii="Arial" w:hAnsi="Arial" w:cs="Arial"/>
                <w:b/>
                <w:sz w:val="20"/>
              </w:rPr>
            </w:pPr>
            <w:r w:rsidRPr="00675455">
              <w:rPr>
                <w:rFonts w:ascii="Arial" w:hAnsi="Arial" w:cs="Arial"/>
                <w:b/>
                <w:sz w:val="20"/>
              </w:rPr>
              <w:t>A - TÀI SẢN NGẮN HẠN</w:t>
            </w:r>
            <w:r w:rsidRPr="00675455">
              <w:rPr>
                <w:rFonts w:ascii="Arial" w:hAnsi="Arial" w:cs="Arial"/>
                <w:b/>
                <w:sz w:val="20"/>
              </w:rPr>
              <w:br/>
              <w:t>(100=110+120+130+140+150)</w:t>
            </w:r>
          </w:p>
        </w:tc>
        <w:tc>
          <w:tcPr>
            <w:tcW w:w="447" w:type="pct"/>
            <w:tcBorders>
              <w:bottom w:val="nil"/>
            </w:tcBorders>
            <w:shd w:val="clear" w:color="auto" w:fill="auto"/>
          </w:tcPr>
          <w:p w:rsidR="00223E87" w:rsidRPr="00675455" w:rsidRDefault="00223E87" w:rsidP="001A1648">
            <w:pPr>
              <w:spacing w:before="120"/>
              <w:jc w:val="center"/>
              <w:rPr>
                <w:rFonts w:ascii="Arial" w:hAnsi="Arial" w:cs="Arial"/>
                <w:b/>
                <w:sz w:val="20"/>
              </w:rPr>
            </w:pPr>
            <w:r w:rsidRPr="00675455">
              <w:rPr>
                <w:rFonts w:ascii="Arial" w:hAnsi="Arial" w:cs="Arial"/>
                <w:b/>
                <w:sz w:val="20"/>
              </w:rPr>
              <w:t>100</w:t>
            </w:r>
          </w:p>
        </w:tc>
        <w:tc>
          <w:tcPr>
            <w:tcW w:w="499" w:type="pct"/>
            <w:tcBorders>
              <w:bottom w:val="nil"/>
            </w:tcBorders>
            <w:shd w:val="clear" w:color="auto" w:fill="auto"/>
          </w:tcPr>
          <w:p w:rsidR="00223E87" w:rsidRPr="00675455" w:rsidRDefault="00223E87" w:rsidP="001A1648">
            <w:pPr>
              <w:spacing w:before="120"/>
              <w:jc w:val="center"/>
              <w:rPr>
                <w:rFonts w:ascii="Arial" w:hAnsi="Arial" w:cs="Arial"/>
                <w:sz w:val="20"/>
              </w:rPr>
            </w:pPr>
          </w:p>
        </w:tc>
        <w:tc>
          <w:tcPr>
            <w:tcW w:w="560" w:type="pct"/>
            <w:tcBorders>
              <w:bottom w:val="nil"/>
            </w:tcBorders>
            <w:shd w:val="clear" w:color="auto" w:fill="auto"/>
          </w:tcPr>
          <w:p w:rsidR="00223E87" w:rsidRPr="00675455" w:rsidRDefault="00223E87" w:rsidP="001A1648">
            <w:pPr>
              <w:spacing w:before="120"/>
              <w:jc w:val="center"/>
              <w:rPr>
                <w:rFonts w:ascii="Arial" w:hAnsi="Arial" w:cs="Arial"/>
                <w:sz w:val="20"/>
              </w:rPr>
            </w:pPr>
          </w:p>
        </w:tc>
        <w:tc>
          <w:tcPr>
            <w:tcW w:w="560" w:type="pct"/>
            <w:tcBorders>
              <w:bottom w:val="nil"/>
            </w:tcBorders>
            <w:shd w:val="clear" w:color="auto" w:fill="auto"/>
          </w:tcPr>
          <w:p w:rsidR="00223E87" w:rsidRPr="00675455" w:rsidRDefault="00223E87" w:rsidP="001A1648">
            <w:pPr>
              <w:spacing w:before="120"/>
              <w:jc w:val="center"/>
              <w:rPr>
                <w:rFonts w:ascii="Arial" w:hAnsi="Arial" w:cs="Arial"/>
                <w:sz w:val="20"/>
              </w:rPr>
            </w:pPr>
          </w:p>
        </w:tc>
      </w:tr>
      <w:tr w:rsidR="00223E87" w:rsidRPr="00675455" w:rsidTr="001A1648">
        <w:tc>
          <w:tcPr>
            <w:tcW w:w="2934" w:type="pct"/>
            <w:tcBorders>
              <w:top w:val="nil"/>
              <w:bottom w:val="nil"/>
            </w:tcBorders>
            <w:shd w:val="clear" w:color="auto" w:fill="auto"/>
          </w:tcPr>
          <w:p w:rsidR="00223E87" w:rsidRPr="00675455" w:rsidRDefault="00223E87" w:rsidP="001A1648">
            <w:pPr>
              <w:spacing w:before="120"/>
              <w:rPr>
                <w:rFonts w:ascii="Arial" w:hAnsi="Arial" w:cs="Arial"/>
                <w:b/>
                <w:sz w:val="20"/>
              </w:rPr>
            </w:pPr>
            <w:r w:rsidRPr="00675455">
              <w:rPr>
                <w:rFonts w:ascii="Arial" w:hAnsi="Arial" w:cs="Arial"/>
                <w:b/>
                <w:sz w:val="20"/>
              </w:rPr>
              <w:t>I. Tiền và các khoản tương đương tiền</w:t>
            </w:r>
          </w:p>
        </w:tc>
        <w:tc>
          <w:tcPr>
            <w:tcW w:w="447" w:type="pct"/>
            <w:tcBorders>
              <w:top w:val="nil"/>
              <w:bottom w:val="nil"/>
            </w:tcBorders>
            <w:shd w:val="clear" w:color="auto" w:fill="auto"/>
          </w:tcPr>
          <w:p w:rsidR="00223E87" w:rsidRPr="00675455" w:rsidRDefault="00223E87" w:rsidP="001A1648">
            <w:pPr>
              <w:spacing w:before="120"/>
              <w:jc w:val="center"/>
              <w:rPr>
                <w:rFonts w:ascii="Arial" w:hAnsi="Arial" w:cs="Arial"/>
                <w:b/>
                <w:sz w:val="20"/>
              </w:rPr>
            </w:pPr>
            <w:r w:rsidRPr="00675455">
              <w:rPr>
                <w:rFonts w:ascii="Arial" w:hAnsi="Arial" w:cs="Arial"/>
                <w:b/>
                <w:sz w:val="20"/>
              </w:rPr>
              <w:t>110</w:t>
            </w:r>
          </w:p>
        </w:tc>
        <w:tc>
          <w:tcPr>
            <w:tcW w:w="499" w:type="pct"/>
            <w:tcBorders>
              <w:top w:val="nil"/>
              <w:bottom w:val="nil"/>
            </w:tcBorders>
            <w:shd w:val="clear" w:color="auto" w:fill="auto"/>
          </w:tcPr>
          <w:p w:rsidR="00223E87" w:rsidRPr="00675455" w:rsidRDefault="00223E87" w:rsidP="001A1648">
            <w:pPr>
              <w:spacing w:before="120"/>
              <w:jc w:val="center"/>
              <w:rPr>
                <w:rFonts w:ascii="Arial" w:hAnsi="Arial" w:cs="Arial"/>
                <w:sz w:val="20"/>
              </w:rPr>
            </w:pPr>
          </w:p>
        </w:tc>
        <w:tc>
          <w:tcPr>
            <w:tcW w:w="560" w:type="pct"/>
            <w:tcBorders>
              <w:top w:val="nil"/>
              <w:bottom w:val="nil"/>
            </w:tcBorders>
            <w:shd w:val="clear" w:color="auto" w:fill="auto"/>
          </w:tcPr>
          <w:p w:rsidR="00223E87" w:rsidRPr="00675455" w:rsidRDefault="00223E87" w:rsidP="001A1648">
            <w:pPr>
              <w:spacing w:before="120"/>
              <w:jc w:val="center"/>
              <w:rPr>
                <w:rFonts w:ascii="Arial" w:hAnsi="Arial" w:cs="Arial"/>
                <w:sz w:val="20"/>
              </w:rPr>
            </w:pPr>
          </w:p>
        </w:tc>
        <w:tc>
          <w:tcPr>
            <w:tcW w:w="560" w:type="pct"/>
            <w:tcBorders>
              <w:top w:val="nil"/>
              <w:bottom w:val="nil"/>
            </w:tcBorders>
            <w:shd w:val="clear" w:color="auto" w:fill="auto"/>
          </w:tcPr>
          <w:p w:rsidR="00223E87" w:rsidRPr="00675455" w:rsidRDefault="00223E87" w:rsidP="001A1648">
            <w:pPr>
              <w:spacing w:before="120"/>
              <w:jc w:val="center"/>
              <w:rPr>
                <w:rFonts w:ascii="Arial" w:hAnsi="Arial" w:cs="Arial"/>
                <w:sz w:val="20"/>
              </w:rPr>
            </w:pPr>
          </w:p>
        </w:tc>
      </w:tr>
      <w:tr w:rsidR="00223E87" w:rsidRPr="00675455" w:rsidTr="001A1648">
        <w:tc>
          <w:tcPr>
            <w:tcW w:w="2934" w:type="pct"/>
            <w:tcBorders>
              <w:top w:val="nil"/>
              <w:bottom w:val="nil"/>
            </w:tcBorders>
            <w:shd w:val="clear" w:color="auto" w:fill="auto"/>
          </w:tcPr>
          <w:p w:rsidR="00223E87" w:rsidRPr="00675455" w:rsidRDefault="00223E87" w:rsidP="001A1648">
            <w:pPr>
              <w:spacing w:before="120"/>
              <w:rPr>
                <w:rFonts w:ascii="Arial" w:hAnsi="Arial" w:cs="Arial"/>
                <w:b/>
                <w:sz w:val="20"/>
              </w:rPr>
            </w:pPr>
            <w:r w:rsidRPr="00675455">
              <w:rPr>
                <w:rFonts w:ascii="Arial" w:hAnsi="Arial" w:cs="Arial"/>
                <w:b/>
                <w:sz w:val="20"/>
              </w:rPr>
              <w:t>II. Đầu tư tài chính ngắn hạn</w:t>
            </w:r>
          </w:p>
        </w:tc>
        <w:tc>
          <w:tcPr>
            <w:tcW w:w="447" w:type="pct"/>
            <w:tcBorders>
              <w:top w:val="nil"/>
              <w:bottom w:val="nil"/>
            </w:tcBorders>
            <w:shd w:val="clear" w:color="auto" w:fill="auto"/>
          </w:tcPr>
          <w:p w:rsidR="00223E87" w:rsidRPr="00675455" w:rsidRDefault="00223E87" w:rsidP="001A1648">
            <w:pPr>
              <w:spacing w:before="120"/>
              <w:jc w:val="center"/>
              <w:rPr>
                <w:rFonts w:ascii="Arial" w:hAnsi="Arial" w:cs="Arial"/>
                <w:b/>
                <w:sz w:val="20"/>
              </w:rPr>
            </w:pPr>
            <w:r w:rsidRPr="00675455">
              <w:rPr>
                <w:rFonts w:ascii="Arial" w:hAnsi="Arial" w:cs="Arial"/>
                <w:b/>
                <w:sz w:val="20"/>
              </w:rPr>
              <w:t>120</w:t>
            </w:r>
          </w:p>
        </w:tc>
        <w:tc>
          <w:tcPr>
            <w:tcW w:w="499" w:type="pct"/>
            <w:tcBorders>
              <w:top w:val="nil"/>
              <w:bottom w:val="nil"/>
            </w:tcBorders>
            <w:shd w:val="clear" w:color="auto" w:fill="auto"/>
          </w:tcPr>
          <w:p w:rsidR="00223E87" w:rsidRPr="00675455" w:rsidRDefault="00223E87" w:rsidP="001A1648">
            <w:pPr>
              <w:spacing w:before="120"/>
              <w:jc w:val="center"/>
              <w:rPr>
                <w:rFonts w:ascii="Arial" w:hAnsi="Arial" w:cs="Arial"/>
                <w:sz w:val="20"/>
              </w:rPr>
            </w:pPr>
          </w:p>
        </w:tc>
        <w:tc>
          <w:tcPr>
            <w:tcW w:w="560" w:type="pct"/>
            <w:tcBorders>
              <w:top w:val="nil"/>
              <w:bottom w:val="nil"/>
            </w:tcBorders>
            <w:shd w:val="clear" w:color="auto" w:fill="auto"/>
          </w:tcPr>
          <w:p w:rsidR="00223E87" w:rsidRPr="00675455" w:rsidRDefault="00223E87" w:rsidP="001A1648">
            <w:pPr>
              <w:spacing w:before="120"/>
              <w:jc w:val="center"/>
              <w:rPr>
                <w:rFonts w:ascii="Arial" w:hAnsi="Arial" w:cs="Arial"/>
                <w:sz w:val="20"/>
              </w:rPr>
            </w:pPr>
          </w:p>
        </w:tc>
        <w:tc>
          <w:tcPr>
            <w:tcW w:w="560" w:type="pct"/>
            <w:tcBorders>
              <w:top w:val="nil"/>
              <w:bottom w:val="nil"/>
            </w:tcBorders>
            <w:shd w:val="clear" w:color="auto" w:fill="auto"/>
          </w:tcPr>
          <w:p w:rsidR="00223E87" w:rsidRPr="00675455" w:rsidRDefault="00223E87" w:rsidP="001A1648">
            <w:pPr>
              <w:spacing w:before="120"/>
              <w:jc w:val="center"/>
              <w:rPr>
                <w:rFonts w:ascii="Arial" w:hAnsi="Arial" w:cs="Arial"/>
                <w:sz w:val="20"/>
              </w:rPr>
            </w:pPr>
          </w:p>
        </w:tc>
      </w:tr>
      <w:tr w:rsidR="00223E87" w:rsidRPr="00675455" w:rsidTr="001A1648">
        <w:tc>
          <w:tcPr>
            <w:tcW w:w="2934" w:type="pct"/>
            <w:tcBorders>
              <w:top w:val="nil"/>
              <w:bottom w:val="nil"/>
            </w:tcBorders>
            <w:shd w:val="clear" w:color="auto" w:fill="auto"/>
          </w:tcPr>
          <w:p w:rsidR="00223E87" w:rsidRPr="00675455" w:rsidRDefault="00223E87" w:rsidP="001A1648">
            <w:pPr>
              <w:spacing w:before="120"/>
              <w:rPr>
                <w:rFonts w:ascii="Arial" w:hAnsi="Arial" w:cs="Arial"/>
                <w:sz w:val="20"/>
              </w:rPr>
            </w:pPr>
            <w:r w:rsidRPr="00675455">
              <w:rPr>
                <w:rFonts w:ascii="Arial" w:hAnsi="Arial" w:cs="Arial"/>
                <w:sz w:val="20"/>
              </w:rPr>
              <w:t>1. Chứng k</w:t>
            </w:r>
            <w:r w:rsidRPr="00675455">
              <w:rPr>
                <w:rFonts w:ascii="Arial" w:hAnsi="Arial" w:cs="Arial"/>
                <w:sz w:val="20"/>
                <w:highlight w:val="white"/>
              </w:rPr>
              <w:t>hoán</w:t>
            </w:r>
            <w:r w:rsidRPr="00675455">
              <w:rPr>
                <w:rFonts w:ascii="Arial" w:hAnsi="Arial" w:cs="Arial"/>
                <w:sz w:val="20"/>
              </w:rPr>
              <w:t xml:space="preserve"> kinh doanh</w:t>
            </w:r>
          </w:p>
        </w:tc>
        <w:tc>
          <w:tcPr>
            <w:tcW w:w="447" w:type="pct"/>
            <w:tcBorders>
              <w:top w:val="nil"/>
              <w:bottom w:val="nil"/>
            </w:tcBorders>
            <w:shd w:val="clear" w:color="auto" w:fill="auto"/>
          </w:tcPr>
          <w:p w:rsidR="00223E87" w:rsidRPr="00675455" w:rsidRDefault="00223E87" w:rsidP="001A1648">
            <w:pPr>
              <w:spacing w:before="120"/>
              <w:jc w:val="center"/>
              <w:rPr>
                <w:rFonts w:ascii="Arial" w:hAnsi="Arial" w:cs="Arial"/>
                <w:sz w:val="20"/>
              </w:rPr>
            </w:pPr>
            <w:r w:rsidRPr="00675455">
              <w:rPr>
                <w:rFonts w:ascii="Arial" w:hAnsi="Arial" w:cs="Arial"/>
                <w:sz w:val="20"/>
              </w:rPr>
              <w:t>121</w:t>
            </w:r>
          </w:p>
        </w:tc>
        <w:tc>
          <w:tcPr>
            <w:tcW w:w="499" w:type="pct"/>
            <w:tcBorders>
              <w:top w:val="nil"/>
              <w:bottom w:val="nil"/>
            </w:tcBorders>
            <w:shd w:val="clear" w:color="auto" w:fill="auto"/>
          </w:tcPr>
          <w:p w:rsidR="00223E87" w:rsidRPr="00675455" w:rsidRDefault="00223E87" w:rsidP="001A1648">
            <w:pPr>
              <w:spacing w:before="120"/>
              <w:jc w:val="center"/>
              <w:rPr>
                <w:rFonts w:ascii="Arial" w:hAnsi="Arial" w:cs="Arial"/>
                <w:sz w:val="20"/>
              </w:rPr>
            </w:pPr>
          </w:p>
        </w:tc>
        <w:tc>
          <w:tcPr>
            <w:tcW w:w="560" w:type="pct"/>
            <w:tcBorders>
              <w:top w:val="nil"/>
              <w:bottom w:val="nil"/>
            </w:tcBorders>
            <w:shd w:val="clear" w:color="auto" w:fill="auto"/>
          </w:tcPr>
          <w:p w:rsidR="00223E87" w:rsidRPr="00675455" w:rsidRDefault="00223E87" w:rsidP="001A1648">
            <w:pPr>
              <w:spacing w:before="120"/>
              <w:jc w:val="center"/>
              <w:rPr>
                <w:rFonts w:ascii="Arial" w:hAnsi="Arial" w:cs="Arial"/>
                <w:sz w:val="20"/>
              </w:rPr>
            </w:pPr>
          </w:p>
        </w:tc>
        <w:tc>
          <w:tcPr>
            <w:tcW w:w="560" w:type="pct"/>
            <w:tcBorders>
              <w:top w:val="nil"/>
              <w:bottom w:val="nil"/>
            </w:tcBorders>
            <w:shd w:val="clear" w:color="auto" w:fill="auto"/>
          </w:tcPr>
          <w:p w:rsidR="00223E87" w:rsidRPr="00675455" w:rsidRDefault="00223E87" w:rsidP="001A1648">
            <w:pPr>
              <w:spacing w:before="120"/>
              <w:jc w:val="center"/>
              <w:rPr>
                <w:rFonts w:ascii="Arial" w:hAnsi="Arial" w:cs="Arial"/>
                <w:sz w:val="20"/>
              </w:rPr>
            </w:pPr>
          </w:p>
        </w:tc>
      </w:tr>
      <w:tr w:rsidR="00223E87" w:rsidRPr="00675455" w:rsidTr="001A1648">
        <w:tc>
          <w:tcPr>
            <w:tcW w:w="2934" w:type="pct"/>
            <w:tcBorders>
              <w:top w:val="nil"/>
              <w:bottom w:val="nil"/>
            </w:tcBorders>
            <w:shd w:val="clear" w:color="auto" w:fill="auto"/>
          </w:tcPr>
          <w:p w:rsidR="00223E87" w:rsidRPr="00675455" w:rsidRDefault="00223E87" w:rsidP="001A1648">
            <w:pPr>
              <w:spacing w:before="120"/>
              <w:rPr>
                <w:rFonts w:ascii="Arial" w:hAnsi="Arial" w:cs="Arial"/>
                <w:sz w:val="20"/>
              </w:rPr>
            </w:pPr>
            <w:r w:rsidRPr="00675455">
              <w:rPr>
                <w:rFonts w:ascii="Arial" w:hAnsi="Arial" w:cs="Arial"/>
                <w:sz w:val="20"/>
              </w:rPr>
              <w:t>2. Dự phòng giảm giá chứng k</w:t>
            </w:r>
            <w:r w:rsidRPr="00675455">
              <w:rPr>
                <w:rFonts w:ascii="Arial" w:hAnsi="Arial" w:cs="Arial"/>
                <w:sz w:val="20"/>
                <w:highlight w:val="white"/>
              </w:rPr>
              <w:t>hoán</w:t>
            </w:r>
            <w:r w:rsidRPr="00675455">
              <w:rPr>
                <w:rFonts w:ascii="Arial" w:hAnsi="Arial" w:cs="Arial"/>
                <w:sz w:val="20"/>
              </w:rPr>
              <w:t xml:space="preserve"> kinh doanh (*)</w:t>
            </w:r>
          </w:p>
        </w:tc>
        <w:tc>
          <w:tcPr>
            <w:tcW w:w="447" w:type="pct"/>
            <w:tcBorders>
              <w:top w:val="nil"/>
              <w:bottom w:val="nil"/>
            </w:tcBorders>
            <w:shd w:val="clear" w:color="auto" w:fill="auto"/>
          </w:tcPr>
          <w:p w:rsidR="00223E87" w:rsidRPr="00675455" w:rsidRDefault="00223E87" w:rsidP="001A1648">
            <w:pPr>
              <w:spacing w:before="120"/>
              <w:jc w:val="center"/>
              <w:rPr>
                <w:rFonts w:ascii="Arial" w:hAnsi="Arial" w:cs="Arial"/>
                <w:sz w:val="20"/>
              </w:rPr>
            </w:pPr>
            <w:r w:rsidRPr="00675455">
              <w:rPr>
                <w:rFonts w:ascii="Arial" w:hAnsi="Arial" w:cs="Arial"/>
                <w:sz w:val="20"/>
              </w:rPr>
              <w:t>122</w:t>
            </w:r>
          </w:p>
        </w:tc>
        <w:tc>
          <w:tcPr>
            <w:tcW w:w="499" w:type="pct"/>
            <w:tcBorders>
              <w:top w:val="nil"/>
              <w:bottom w:val="nil"/>
            </w:tcBorders>
            <w:shd w:val="clear" w:color="auto" w:fill="auto"/>
          </w:tcPr>
          <w:p w:rsidR="00223E87" w:rsidRPr="00675455" w:rsidRDefault="00223E87" w:rsidP="001A1648">
            <w:pPr>
              <w:spacing w:before="120"/>
              <w:jc w:val="center"/>
              <w:rPr>
                <w:rFonts w:ascii="Arial" w:hAnsi="Arial" w:cs="Arial"/>
                <w:sz w:val="20"/>
              </w:rPr>
            </w:pPr>
          </w:p>
        </w:tc>
        <w:tc>
          <w:tcPr>
            <w:tcW w:w="560" w:type="pct"/>
            <w:tcBorders>
              <w:top w:val="nil"/>
              <w:bottom w:val="nil"/>
            </w:tcBorders>
            <w:shd w:val="clear" w:color="auto" w:fill="auto"/>
          </w:tcPr>
          <w:p w:rsidR="00223E87" w:rsidRPr="00675455" w:rsidRDefault="00223E87" w:rsidP="001A1648">
            <w:pPr>
              <w:spacing w:before="120"/>
              <w:jc w:val="center"/>
              <w:rPr>
                <w:rFonts w:ascii="Arial" w:hAnsi="Arial" w:cs="Arial"/>
                <w:sz w:val="20"/>
              </w:rPr>
            </w:pPr>
            <w:r w:rsidRPr="00675455">
              <w:rPr>
                <w:rFonts w:ascii="Arial" w:hAnsi="Arial" w:cs="Arial"/>
                <w:sz w:val="20"/>
              </w:rPr>
              <w:t>(...)</w:t>
            </w:r>
          </w:p>
        </w:tc>
        <w:tc>
          <w:tcPr>
            <w:tcW w:w="560" w:type="pct"/>
            <w:tcBorders>
              <w:top w:val="nil"/>
              <w:bottom w:val="nil"/>
            </w:tcBorders>
            <w:shd w:val="clear" w:color="auto" w:fill="auto"/>
          </w:tcPr>
          <w:p w:rsidR="00223E87" w:rsidRPr="00675455" w:rsidRDefault="00223E87" w:rsidP="001A1648">
            <w:pPr>
              <w:spacing w:before="120"/>
              <w:jc w:val="center"/>
              <w:rPr>
                <w:rFonts w:ascii="Arial" w:hAnsi="Arial" w:cs="Arial"/>
                <w:sz w:val="20"/>
              </w:rPr>
            </w:pPr>
            <w:r w:rsidRPr="00675455">
              <w:rPr>
                <w:rFonts w:ascii="Arial" w:hAnsi="Arial" w:cs="Arial"/>
                <w:sz w:val="20"/>
              </w:rPr>
              <w:t>(...)</w:t>
            </w:r>
          </w:p>
        </w:tc>
      </w:tr>
      <w:tr w:rsidR="00223E87" w:rsidRPr="00675455" w:rsidTr="001A1648">
        <w:tc>
          <w:tcPr>
            <w:tcW w:w="2934" w:type="pct"/>
            <w:tcBorders>
              <w:top w:val="nil"/>
              <w:bottom w:val="nil"/>
            </w:tcBorders>
            <w:shd w:val="clear" w:color="auto" w:fill="auto"/>
          </w:tcPr>
          <w:p w:rsidR="00223E87" w:rsidRPr="00675455" w:rsidRDefault="00223E87" w:rsidP="001A1648">
            <w:pPr>
              <w:spacing w:before="120"/>
              <w:rPr>
                <w:rFonts w:ascii="Arial" w:hAnsi="Arial" w:cs="Arial"/>
                <w:sz w:val="20"/>
              </w:rPr>
            </w:pPr>
            <w:r w:rsidRPr="00675455">
              <w:rPr>
                <w:rFonts w:ascii="Arial" w:hAnsi="Arial" w:cs="Arial"/>
                <w:sz w:val="20"/>
              </w:rPr>
              <w:t xml:space="preserve">3. </w:t>
            </w:r>
            <w:r w:rsidRPr="00675455">
              <w:rPr>
                <w:rFonts w:ascii="Arial" w:hAnsi="Arial" w:cs="Arial"/>
                <w:sz w:val="20"/>
                <w:highlight w:val="white"/>
              </w:rPr>
              <w:t>Đầu tư</w:t>
            </w:r>
            <w:r w:rsidRPr="00675455">
              <w:rPr>
                <w:rFonts w:ascii="Arial" w:hAnsi="Arial" w:cs="Arial"/>
                <w:sz w:val="20"/>
              </w:rPr>
              <w:t xml:space="preserve"> nắm giữ đến ngày đáo hạn ngắn hạn</w:t>
            </w:r>
          </w:p>
        </w:tc>
        <w:tc>
          <w:tcPr>
            <w:tcW w:w="447" w:type="pct"/>
            <w:tcBorders>
              <w:top w:val="nil"/>
              <w:bottom w:val="nil"/>
            </w:tcBorders>
            <w:shd w:val="clear" w:color="auto" w:fill="auto"/>
          </w:tcPr>
          <w:p w:rsidR="00223E87" w:rsidRPr="00675455" w:rsidRDefault="00223E87" w:rsidP="001A1648">
            <w:pPr>
              <w:spacing w:before="120"/>
              <w:jc w:val="center"/>
              <w:rPr>
                <w:rFonts w:ascii="Arial" w:hAnsi="Arial" w:cs="Arial"/>
                <w:sz w:val="20"/>
              </w:rPr>
            </w:pPr>
            <w:r w:rsidRPr="00675455">
              <w:rPr>
                <w:rFonts w:ascii="Arial" w:hAnsi="Arial" w:cs="Arial"/>
                <w:sz w:val="20"/>
              </w:rPr>
              <w:t>123</w:t>
            </w:r>
          </w:p>
        </w:tc>
        <w:tc>
          <w:tcPr>
            <w:tcW w:w="499" w:type="pct"/>
            <w:tcBorders>
              <w:top w:val="nil"/>
              <w:bottom w:val="nil"/>
            </w:tcBorders>
            <w:shd w:val="clear" w:color="auto" w:fill="auto"/>
          </w:tcPr>
          <w:p w:rsidR="00223E87" w:rsidRPr="00675455" w:rsidRDefault="00223E87" w:rsidP="001A1648">
            <w:pPr>
              <w:spacing w:before="120"/>
              <w:jc w:val="center"/>
              <w:rPr>
                <w:rFonts w:ascii="Arial" w:hAnsi="Arial" w:cs="Arial"/>
                <w:sz w:val="20"/>
              </w:rPr>
            </w:pPr>
          </w:p>
        </w:tc>
        <w:tc>
          <w:tcPr>
            <w:tcW w:w="560" w:type="pct"/>
            <w:tcBorders>
              <w:top w:val="nil"/>
              <w:bottom w:val="nil"/>
            </w:tcBorders>
            <w:shd w:val="clear" w:color="auto" w:fill="auto"/>
          </w:tcPr>
          <w:p w:rsidR="00223E87" w:rsidRPr="00675455" w:rsidRDefault="00223E87" w:rsidP="001A1648">
            <w:pPr>
              <w:spacing w:before="120"/>
              <w:jc w:val="center"/>
              <w:rPr>
                <w:rFonts w:ascii="Arial" w:hAnsi="Arial" w:cs="Arial"/>
                <w:sz w:val="20"/>
              </w:rPr>
            </w:pPr>
          </w:p>
        </w:tc>
        <w:tc>
          <w:tcPr>
            <w:tcW w:w="560" w:type="pct"/>
            <w:tcBorders>
              <w:top w:val="nil"/>
              <w:bottom w:val="nil"/>
            </w:tcBorders>
            <w:shd w:val="clear" w:color="auto" w:fill="auto"/>
          </w:tcPr>
          <w:p w:rsidR="00223E87" w:rsidRPr="00675455" w:rsidRDefault="00223E87" w:rsidP="001A1648">
            <w:pPr>
              <w:spacing w:before="120"/>
              <w:jc w:val="center"/>
              <w:rPr>
                <w:rFonts w:ascii="Arial" w:hAnsi="Arial" w:cs="Arial"/>
                <w:sz w:val="20"/>
              </w:rPr>
            </w:pPr>
          </w:p>
        </w:tc>
      </w:tr>
      <w:tr w:rsidR="00223E87" w:rsidRPr="00675455" w:rsidTr="001A1648">
        <w:tc>
          <w:tcPr>
            <w:tcW w:w="2934" w:type="pct"/>
            <w:tcBorders>
              <w:top w:val="nil"/>
              <w:bottom w:val="nil"/>
            </w:tcBorders>
            <w:shd w:val="clear" w:color="auto" w:fill="auto"/>
          </w:tcPr>
          <w:p w:rsidR="00223E87" w:rsidRPr="00675455" w:rsidRDefault="00223E87" w:rsidP="001A1648">
            <w:pPr>
              <w:spacing w:before="120"/>
              <w:rPr>
                <w:rFonts w:ascii="Arial" w:hAnsi="Arial" w:cs="Arial"/>
                <w:b/>
                <w:sz w:val="20"/>
              </w:rPr>
            </w:pPr>
            <w:r w:rsidRPr="00675455">
              <w:rPr>
                <w:rFonts w:ascii="Arial" w:hAnsi="Arial" w:cs="Arial"/>
                <w:b/>
                <w:sz w:val="20"/>
              </w:rPr>
              <w:t>III. Các khoản phải thu ngắn hạn</w:t>
            </w:r>
          </w:p>
        </w:tc>
        <w:tc>
          <w:tcPr>
            <w:tcW w:w="447" w:type="pct"/>
            <w:tcBorders>
              <w:top w:val="nil"/>
              <w:bottom w:val="nil"/>
            </w:tcBorders>
            <w:shd w:val="clear" w:color="auto" w:fill="auto"/>
          </w:tcPr>
          <w:p w:rsidR="00223E87" w:rsidRPr="00675455" w:rsidRDefault="00223E87" w:rsidP="001A1648">
            <w:pPr>
              <w:spacing w:before="120"/>
              <w:jc w:val="center"/>
              <w:rPr>
                <w:rFonts w:ascii="Arial" w:hAnsi="Arial" w:cs="Arial"/>
                <w:b/>
                <w:sz w:val="20"/>
              </w:rPr>
            </w:pPr>
            <w:r w:rsidRPr="00675455">
              <w:rPr>
                <w:rFonts w:ascii="Arial" w:hAnsi="Arial" w:cs="Arial"/>
                <w:b/>
                <w:sz w:val="20"/>
              </w:rPr>
              <w:t>130</w:t>
            </w:r>
          </w:p>
        </w:tc>
        <w:tc>
          <w:tcPr>
            <w:tcW w:w="499" w:type="pct"/>
            <w:tcBorders>
              <w:top w:val="nil"/>
              <w:bottom w:val="nil"/>
            </w:tcBorders>
            <w:shd w:val="clear" w:color="auto" w:fill="auto"/>
          </w:tcPr>
          <w:p w:rsidR="00223E87" w:rsidRPr="00675455" w:rsidRDefault="00223E87" w:rsidP="001A1648">
            <w:pPr>
              <w:spacing w:before="120"/>
              <w:jc w:val="center"/>
              <w:rPr>
                <w:rFonts w:ascii="Arial" w:hAnsi="Arial" w:cs="Arial"/>
                <w:sz w:val="20"/>
              </w:rPr>
            </w:pPr>
          </w:p>
        </w:tc>
        <w:tc>
          <w:tcPr>
            <w:tcW w:w="560" w:type="pct"/>
            <w:tcBorders>
              <w:top w:val="nil"/>
              <w:bottom w:val="nil"/>
            </w:tcBorders>
            <w:shd w:val="clear" w:color="auto" w:fill="auto"/>
          </w:tcPr>
          <w:p w:rsidR="00223E87" w:rsidRPr="00675455" w:rsidRDefault="00223E87" w:rsidP="001A1648">
            <w:pPr>
              <w:spacing w:before="120"/>
              <w:jc w:val="center"/>
              <w:rPr>
                <w:rFonts w:ascii="Arial" w:hAnsi="Arial" w:cs="Arial"/>
                <w:sz w:val="20"/>
              </w:rPr>
            </w:pPr>
          </w:p>
        </w:tc>
        <w:tc>
          <w:tcPr>
            <w:tcW w:w="560" w:type="pct"/>
            <w:tcBorders>
              <w:top w:val="nil"/>
              <w:bottom w:val="nil"/>
            </w:tcBorders>
            <w:shd w:val="clear" w:color="auto" w:fill="auto"/>
          </w:tcPr>
          <w:p w:rsidR="00223E87" w:rsidRPr="00675455" w:rsidRDefault="00223E87" w:rsidP="001A1648">
            <w:pPr>
              <w:spacing w:before="120"/>
              <w:jc w:val="center"/>
              <w:rPr>
                <w:rFonts w:ascii="Arial" w:hAnsi="Arial" w:cs="Arial"/>
                <w:sz w:val="20"/>
              </w:rPr>
            </w:pPr>
          </w:p>
        </w:tc>
      </w:tr>
      <w:tr w:rsidR="00223E87" w:rsidRPr="00675455" w:rsidTr="001A1648">
        <w:tc>
          <w:tcPr>
            <w:tcW w:w="2934" w:type="pct"/>
            <w:tcBorders>
              <w:top w:val="nil"/>
              <w:bottom w:val="nil"/>
            </w:tcBorders>
            <w:shd w:val="clear" w:color="auto" w:fill="auto"/>
          </w:tcPr>
          <w:p w:rsidR="00223E87" w:rsidRPr="00675455" w:rsidRDefault="00223E87" w:rsidP="001A1648">
            <w:pPr>
              <w:spacing w:before="120"/>
              <w:rPr>
                <w:rFonts w:ascii="Arial" w:hAnsi="Arial" w:cs="Arial"/>
                <w:sz w:val="20"/>
              </w:rPr>
            </w:pPr>
            <w:r w:rsidRPr="00675455">
              <w:rPr>
                <w:rFonts w:ascii="Arial" w:hAnsi="Arial" w:cs="Arial"/>
                <w:sz w:val="20"/>
              </w:rPr>
              <w:t>1. Phải thu ngắn hạn của khách hàng</w:t>
            </w:r>
          </w:p>
        </w:tc>
        <w:tc>
          <w:tcPr>
            <w:tcW w:w="447" w:type="pct"/>
            <w:tcBorders>
              <w:top w:val="nil"/>
              <w:bottom w:val="nil"/>
            </w:tcBorders>
            <w:shd w:val="clear" w:color="auto" w:fill="auto"/>
          </w:tcPr>
          <w:p w:rsidR="00223E87" w:rsidRPr="00675455" w:rsidRDefault="00223E87" w:rsidP="001A1648">
            <w:pPr>
              <w:spacing w:before="120"/>
              <w:jc w:val="center"/>
              <w:rPr>
                <w:rFonts w:ascii="Arial" w:hAnsi="Arial" w:cs="Arial"/>
                <w:sz w:val="20"/>
              </w:rPr>
            </w:pPr>
            <w:r w:rsidRPr="00675455">
              <w:rPr>
                <w:rFonts w:ascii="Arial" w:hAnsi="Arial" w:cs="Arial"/>
                <w:sz w:val="20"/>
              </w:rPr>
              <w:t>131</w:t>
            </w:r>
          </w:p>
        </w:tc>
        <w:tc>
          <w:tcPr>
            <w:tcW w:w="499" w:type="pct"/>
            <w:tcBorders>
              <w:top w:val="nil"/>
              <w:bottom w:val="nil"/>
            </w:tcBorders>
            <w:shd w:val="clear" w:color="auto" w:fill="auto"/>
          </w:tcPr>
          <w:p w:rsidR="00223E87" w:rsidRPr="00675455" w:rsidRDefault="00223E87" w:rsidP="001A1648">
            <w:pPr>
              <w:spacing w:before="120"/>
              <w:jc w:val="center"/>
              <w:rPr>
                <w:rFonts w:ascii="Arial" w:hAnsi="Arial" w:cs="Arial"/>
                <w:sz w:val="20"/>
              </w:rPr>
            </w:pPr>
          </w:p>
        </w:tc>
        <w:tc>
          <w:tcPr>
            <w:tcW w:w="560" w:type="pct"/>
            <w:tcBorders>
              <w:top w:val="nil"/>
              <w:bottom w:val="nil"/>
            </w:tcBorders>
            <w:shd w:val="clear" w:color="auto" w:fill="auto"/>
          </w:tcPr>
          <w:p w:rsidR="00223E87" w:rsidRPr="00675455" w:rsidRDefault="00223E87" w:rsidP="001A1648">
            <w:pPr>
              <w:spacing w:before="120"/>
              <w:jc w:val="center"/>
              <w:rPr>
                <w:rFonts w:ascii="Arial" w:hAnsi="Arial" w:cs="Arial"/>
                <w:sz w:val="20"/>
              </w:rPr>
            </w:pPr>
          </w:p>
        </w:tc>
        <w:tc>
          <w:tcPr>
            <w:tcW w:w="560" w:type="pct"/>
            <w:tcBorders>
              <w:top w:val="nil"/>
              <w:bottom w:val="nil"/>
            </w:tcBorders>
            <w:shd w:val="clear" w:color="auto" w:fill="auto"/>
          </w:tcPr>
          <w:p w:rsidR="00223E87" w:rsidRPr="00675455" w:rsidRDefault="00223E87" w:rsidP="001A1648">
            <w:pPr>
              <w:spacing w:before="120"/>
              <w:jc w:val="center"/>
              <w:rPr>
                <w:rFonts w:ascii="Arial" w:hAnsi="Arial" w:cs="Arial"/>
                <w:sz w:val="20"/>
              </w:rPr>
            </w:pPr>
          </w:p>
        </w:tc>
      </w:tr>
      <w:tr w:rsidR="00223E87" w:rsidRPr="00675455" w:rsidTr="001A1648">
        <w:tc>
          <w:tcPr>
            <w:tcW w:w="2934" w:type="pct"/>
            <w:tcBorders>
              <w:top w:val="nil"/>
              <w:bottom w:val="nil"/>
            </w:tcBorders>
            <w:shd w:val="clear" w:color="auto" w:fill="auto"/>
          </w:tcPr>
          <w:p w:rsidR="00223E87" w:rsidRPr="00675455" w:rsidRDefault="00223E87" w:rsidP="001A1648">
            <w:pPr>
              <w:spacing w:before="120"/>
              <w:rPr>
                <w:rFonts w:ascii="Arial" w:hAnsi="Arial" w:cs="Arial"/>
                <w:sz w:val="20"/>
              </w:rPr>
            </w:pPr>
            <w:r w:rsidRPr="00675455">
              <w:rPr>
                <w:rFonts w:ascii="Arial" w:hAnsi="Arial" w:cs="Arial"/>
                <w:sz w:val="20"/>
              </w:rPr>
              <w:t>2. Trả trước cho người bán ngắn hạn</w:t>
            </w:r>
          </w:p>
        </w:tc>
        <w:tc>
          <w:tcPr>
            <w:tcW w:w="447" w:type="pct"/>
            <w:tcBorders>
              <w:top w:val="nil"/>
              <w:bottom w:val="nil"/>
            </w:tcBorders>
            <w:shd w:val="clear" w:color="auto" w:fill="auto"/>
          </w:tcPr>
          <w:p w:rsidR="00223E87" w:rsidRPr="00675455" w:rsidRDefault="00223E87" w:rsidP="001A1648">
            <w:pPr>
              <w:spacing w:before="120"/>
              <w:jc w:val="center"/>
              <w:rPr>
                <w:rFonts w:ascii="Arial" w:hAnsi="Arial" w:cs="Arial"/>
                <w:sz w:val="20"/>
              </w:rPr>
            </w:pPr>
            <w:r w:rsidRPr="00675455">
              <w:rPr>
                <w:rFonts w:ascii="Arial" w:hAnsi="Arial" w:cs="Arial"/>
                <w:sz w:val="20"/>
              </w:rPr>
              <w:t>132</w:t>
            </w:r>
          </w:p>
        </w:tc>
        <w:tc>
          <w:tcPr>
            <w:tcW w:w="499" w:type="pct"/>
            <w:tcBorders>
              <w:top w:val="nil"/>
              <w:bottom w:val="nil"/>
            </w:tcBorders>
            <w:shd w:val="clear" w:color="auto" w:fill="auto"/>
          </w:tcPr>
          <w:p w:rsidR="00223E87" w:rsidRPr="00675455" w:rsidRDefault="00223E87" w:rsidP="001A1648">
            <w:pPr>
              <w:spacing w:before="120"/>
              <w:jc w:val="center"/>
              <w:rPr>
                <w:rFonts w:ascii="Arial" w:hAnsi="Arial" w:cs="Arial"/>
                <w:sz w:val="20"/>
              </w:rPr>
            </w:pPr>
          </w:p>
        </w:tc>
        <w:tc>
          <w:tcPr>
            <w:tcW w:w="560" w:type="pct"/>
            <w:tcBorders>
              <w:top w:val="nil"/>
              <w:bottom w:val="nil"/>
            </w:tcBorders>
            <w:shd w:val="clear" w:color="auto" w:fill="auto"/>
          </w:tcPr>
          <w:p w:rsidR="00223E87" w:rsidRPr="00675455" w:rsidRDefault="00223E87" w:rsidP="001A1648">
            <w:pPr>
              <w:spacing w:before="120"/>
              <w:jc w:val="center"/>
              <w:rPr>
                <w:rFonts w:ascii="Arial" w:hAnsi="Arial" w:cs="Arial"/>
                <w:sz w:val="20"/>
              </w:rPr>
            </w:pPr>
          </w:p>
        </w:tc>
        <w:tc>
          <w:tcPr>
            <w:tcW w:w="560" w:type="pct"/>
            <w:tcBorders>
              <w:top w:val="nil"/>
              <w:bottom w:val="nil"/>
            </w:tcBorders>
            <w:shd w:val="clear" w:color="auto" w:fill="auto"/>
          </w:tcPr>
          <w:p w:rsidR="00223E87" w:rsidRPr="00675455" w:rsidRDefault="00223E87" w:rsidP="001A1648">
            <w:pPr>
              <w:spacing w:before="120"/>
              <w:jc w:val="center"/>
              <w:rPr>
                <w:rFonts w:ascii="Arial" w:hAnsi="Arial" w:cs="Arial"/>
                <w:sz w:val="20"/>
              </w:rPr>
            </w:pPr>
          </w:p>
        </w:tc>
      </w:tr>
      <w:tr w:rsidR="00223E87" w:rsidRPr="00675455" w:rsidTr="001A1648">
        <w:tc>
          <w:tcPr>
            <w:tcW w:w="2934" w:type="pct"/>
            <w:tcBorders>
              <w:top w:val="nil"/>
              <w:bottom w:val="nil"/>
            </w:tcBorders>
            <w:shd w:val="clear" w:color="auto" w:fill="auto"/>
          </w:tcPr>
          <w:p w:rsidR="00223E87" w:rsidRPr="00675455" w:rsidRDefault="00223E87" w:rsidP="001A1648">
            <w:pPr>
              <w:spacing w:before="120"/>
              <w:rPr>
                <w:rFonts w:ascii="Arial" w:hAnsi="Arial" w:cs="Arial"/>
                <w:sz w:val="20"/>
              </w:rPr>
            </w:pPr>
            <w:r w:rsidRPr="00675455">
              <w:rPr>
                <w:rFonts w:ascii="Arial" w:hAnsi="Arial" w:cs="Arial"/>
                <w:sz w:val="20"/>
              </w:rPr>
              <w:t>3. Phải thu ngắn hạn khác</w:t>
            </w:r>
          </w:p>
        </w:tc>
        <w:tc>
          <w:tcPr>
            <w:tcW w:w="447" w:type="pct"/>
            <w:tcBorders>
              <w:top w:val="nil"/>
              <w:bottom w:val="nil"/>
            </w:tcBorders>
            <w:shd w:val="clear" w:color="auto" w:fill="auto"/>
          </w:tcPr>
          <w:p w:rsidR="00223E87" w:rsidRPr="00675455" w:rsidRDefault="00223E87" w:rsidP="001A1648">
            <w:pPr>
              <w:spacing w:before="120"/>
              <w:jc w:val="center"/>
              <w:rPr>
                <w:rFonts w:ascii="Arial" w:hAnsi="Arial" w:cs="Arial"/>
                <w:sz w:val="20"/>
              </w:rPr>
            </w:pPr>
            <w:r w:rsidRPr="00675455">
              <w:rPr>
                <w:rFonts w:ascii="Arial" w:hAnsi="Arial" w:cs="Arial"/>
                <w:sz w:val="20"/>
              </w:rPr>
              <w:t>133</w:t>
            </w:r>
          </w:p>
        </w:tc>
        <w:tc>
          <w:tcPr>
            <w:tcW w:w="499" w:type="pct"/>
            <w:tcBorders>
              <w:top w:val="nil"/>
              <w:bottom w:val="nil"/>
            </w:tcBorders>
            <w:shd w:val="clear" w:color="auto" w:fill="auto"/>
          </w:tcPr>
          <w:p w:rsidR="00223E87" w:rsidRPr="00675455" w:rsidRDefault="00223E87" w:rsidP="001A1648">
            <w:pPr>
              <w:spacing w:before="120"/>
              <w:jc w:val="center"/>
              <w:rPr>
                <w:rFonts w:ascii="Arial" w:hAnsi="Arial" w:cs="Arial"/>
                <w:sz w:val="20"/>
              </w:rPr>
            </w:pPr>
          </w:p>
        </w:tc>
        <w:tc>
          <w:tcPr>
            <w:tcW w:w="560" w:type="pct"/>
            <w:tcBorders>
              <w:top w:val="nil"/>
              <w:bottom w:val="nil"/>
            </w:tcBorders>
            <w:shd w:val="clear" w:color="auto" w:fill="auto"/>
          </w:tcPr>
          <w:p w:rsidR="00223E87" w:rsidRPr="00675455" w:rsidRDefault="00223E87" w:rsidP="001A1648">
            <w:pPr>
              <w:spacing w:before="120"/>
              <w:jc w:val="center"/>
              <w:rPr>
                <w:rFonts w:ascii="Arial" w:hAnsi="Arial" w:cs="Arial"/>
                <w:sz w:val="20"/>
              </w:rPr>
            </w:pPr>
          </w:p>
        </w:tc>
        <w:tc>
          <w:tcPr>
            <w:tcW w:w="560" w:type="pct"/>
            <w:tcBorders>
              <w:top w:val="nil"/>
              <w:bottom w:val="nil"/>
            </w:tcBorders>
            <w:shd w:val="clear" w:color="auto" w:fill="auto"/>
          </w:tcPr>
          <w:p w:rsidR="00223E87" w:rsidRPr="00675455" w:rsidRDefault="00223E87" w:rsidP="001A1648">
            <w:pPr>
              <w:spacing w:before="120"/>
              <w:jc w:val="center"/>
              <w:rPr>
                <w:rFonts w:ascii="Arial" w:hAnsi="Arial" w:cs="Arial"/>
                <w:sz w:val="20"/>
              </w:rPr>
            </w:pPr>
          </w:p>
        </w:tc>
      </w:tr>
      <w:tr w:rsidR="00223E87" w:rsidRPr="00675455" w:rsidTr="001A1648">
        <w:tc>
          <w:tcPr>
            <w:tcW w:w="2934" w:type="pct"/>
            <w:tcBorders>
              <w:top w:val="nil"/>
              <w:bottom w:val="nil"/>
            </w:tcBorders>
            <w:shd w:val="clear" w:color="auto" w:fill="auto"/>
          </w:tcPr>
          <w:p w:rsidR="00223E87" w:rsidRPr="00675455" w:rsidRDefault="00223E87" w:rsidP="001A1648">
            <w:pPr>
              <w:spacing w:before="120"/>
              <w:rPr>
                <w:rFonts w:ascii="Arial" w:hAnsi="Arial" w:cs="Arial"/>
                <w:sz w:val="20"/>
              </w:rPr>
            </w:pPr>
            <w:r w:rsidRPr="00675455">
              <w:rPr>
                <w:rFonts w:ascii="Arial" w:hAnsi="Arial" w:cs="Arial"/>
                <w:sz w:val="20"/>
              </w:rPr>
              <w:t>4. Tài sản thiếu chờ xử lý</w:t>
            </w:r>
          </w:p>
        </w:tc>
        <w:tc>
          <w:tcPr>
            <w:tcW w:w="447" w:type="pct"/>
            <w:tcBorders>
              <w:top w:val="nil"/>
              <w:bottom w:val="nil"/>
            </w:tcBorders>
            <w:shd w:val="clear" w:color="auto" w:fill="auto"/>
          </w:tcPr>
          <w:p w:rsidR="00223E87" w:rsidRPr="00675455" w:rsidRDefault="00223E87" w:rsidP="001A1648">
            <w:pPr>
              <w:spacing w:before="120"/>
              <w:jc w:val="center"/>
              <w:rPr>
                <w:rFonts w:ascii="Arial" w:hAnsi="Arial" w:cs="Arial"/>
                <w:sz w:val="20"/>
              </w:rPr>
            </w:pPr>
            <w:r w:rsidRPr="00675455">
              <w:rPr>
                <w:rFonts w:ascii="Arial" w:hAnsi="Arial" w:cs="Arial"/>
                <w:sz w:val="20"/>
              </w:rPr>
              <w:t>134</w:t>
            </w:r>
          </w:p>
        </w:tc>
        <w:tc>
          <w:tcPr>
            <w:tcW w:w="499" w:type="pct"/>
            <w:tcBorders>
              <w:top w:val="nil"/>
              <w:bottom w:val="nil"/>
            </w:tcBorders>
            <w:shd w:val="clear" w:color="auto" w:fill="auto"/>
          </w:tcPr>
          <w:p w:rsidR="00223E87" w:rsidRPr="00675455" w:rsidRDefault="00223E87" w:rsidP="001A1648">
            <w:pPr>
              <w:spacing w:before="120"/>
              <w:jc w:val="center"/>
              <w:rPr>
                <w:rFonts w:ascii="Arial" w:hAnsi="Arial" w:cs="Arial"/>
                <w:sz w:val="20"/>
              </w:rPr>
            </w:pPr>
          </w:p>
        </w:tc>
        <w:tc>
          <w:tcPr>
            <w:tcW w:w="560" w:type="pct"/>
            <w:tcBorders>
              <w:top w:val="nil"/>
              <w:bottom w:val="nil"/>
            </w:tcBorders>
            <w:shd w:val="clear" w:color="auto" w:fill="auto"/>
          </w:tcPr>
          <w:p w:rsidR="00223E87" w:rsidRPr="00675455" w:rsidRDefault="00223E87" w:rsidP="001A1648">
            <w:pPr>
              <w:spacing w:before="120"/>
              <w:jc w:val="center"/>
              <w:rPr>
                <w:rFonts w:ascii="Arial" w:hAnsi="Arial" w:cs="Arial"/>
                <w:sz w:val="20"/>
              </w:rPr>
            </w:pPr>
          </w:p>
        </w:tc>
        <w:tc>
          <w:tcPr>
            <w:tcW w:w="560" w:type="pct"/>
            <w:tcBorders>
              <w:top w:val="nil"/>
              <w:bottom w:val="nil"/>
            </w:tcBorders>
            <w:shd w:val="clear" w:color="auto" w:fill="auto"/>
          </w:tcPr>
          <w:p w:rsidR="00223E87" w:rsidRPr="00675455" w:rsidRDefault="00223E87" w:rsidP="001A1648">
            <w:pPr>
              <w:spacing w:before="120"/>
              <w:jc w:val="center"/>
              <w:rPr>
                <w:rFonts w:ascii="Arial" w:hAnsi="Arial" w:cs="Arial"/>
                <w:sz w:val="20"/>
              </w:rPr>
            </w:pPr>
          </w:p>
        </w:tc>
      </w:tr>
      <w:tr w:rsidR="00223E87" w:rsidRPr="00675455" w:rsidTr="001A1648">
        <w:tc>
          <w:tcPr>
            <w:tcW w:w="2934" w:type="pct"/>
            <w:tcBorders>
              <w:top w:val="nil"/>
              <w:bottom w:val="nil"/>
            </w:tcBorders>
            <w:shd w:val="clear" w:color="auto" w:fill="auto"/>
          </w:tcPr>
          <w:p w:rsidR="00223E87" w:rsidRPr="00675455" w:rsidRDefault="00223E87" w:rsidP="001A1648">
            <w:pPr>
              <w:spacing w:before="120"/>
              <w:rPr>
                <w:rFonts w:ascii="Arial" w:hAnsi="Arial" w:cs="Arial"/>
                <w:sz w:val="20"/>
              </w:rPr>
            </w:pPr>
            <w:r w:rsidRPr="00675455">
              <w:rPr>
                <w:rFonts w:ascii="Arial" w:hAnsi="Arial" w:cs="Arial"/>
                <w:sz w:val="20"/>
              </w:rPr>
              <w:t>5. Dự phòng phải thu ngắn hạn khó đòi (*)</w:t>
            </w:r>
          </w:p>
        </w:tc>
        <w:tc>
          <w:tcPr>
            <w:tcW w:w="447" w:type="pct"/>
            <w:tcBorders>
              <w:top w:val="nil"/>
              <w:bottom w:val="nil"/>
            </w:tcBorders>
            <w:shd w:val="clear" w:color="auto" w:fill="auto"/>
          </w:tcPr>
          <w:p w:rsidR="00223E87" w:rsidRPr="00675455" w:rsidRDefault="00223E87" w:rsidP="001A1648">
            <w:pPr>
              <w:spacing w:before="120"/>
              <w:jc w:val="center"/>
              <w:rPr>
                <w:rFonts w:ascii="Arial" w:hAnsi="Arial" w:cs="Arial"/>
                <w:sz w:val="20"/>
              </w:rPr>
            </w:pPr>
            <w:r w:rsidRPr="00675455">
              <w:rPr>
                <w:rFonts w:ascii="Arial" w:hAnsi="Arial" w:cs="Arial"/>
                <w:sz w:val="20"/>
              </w:rPr>
              <w:t>135</w:t>
            </w:r>
          </w:p>
        </w:tc>
        <w:tc>
          <w:tcPr>
            <w:tcW w:w="499" w:type="pct"/>
            <w:tcBorders>
              <w:top w:val="nil"/>
              <w:bottom w:val="nil"/>
            </w:tcBorders>
            <w:shd w:val="clear" w:color="auto" w:fill="auto"/>
          </w:tcPr>
          <w:p w:rsidR="00223E87" w:rsidRPr="00675455" w:rsidRDefault="00223E87" w:rsidP="001A1648">
            <w:pPr>
              <w:spacing w:before="120"/>
              <w:jc w:val="center"/>
              <w:rPr>
                <w:rFonts w:ascii="Arial" w:hAnsi="Arial" w:cs="Arial"/>
                <w:sz w:val="20"/>
              </w:rPr>
            </w:pPr>
          </w:p>
        </w:tc>
        <w:tc>
          <w:tcPr>
            <w:tcW w:w="560" w:type="pct"/>
            <w:tcBorders>
              <w:top w:val="nil"/>
              <w:bottom w:val="nil"/>
            </w:tcBorders>
            <w:shd w:val="clear" w:color="auto" w:fill="auto"/>
          </w:tcPr>
          <w:p w:rsidR="00223E87" w:rsidRPr="00675455" w:rsidRDefault="00223E87" w:rsidP="001A1648">
            <w:pPr>
              <w:spacing w:before="120"/>
              <w:jc w:val="center"/>
              <w:rPr>
                <w:rFonts w:ascii="Arial" w:hAnsi="Arial" w:cs="Arial"/>
                <w:sz w:val="20"/>
              </w:rPr>
            </w:pPr>
            <w:r w:rsidRPr="00675455">
              <w:rPr>
                <w:rFonts w:ascii="Arial" w:hAnsi="Arial" w:cs="Arial"/>
                <w:sz w:val="20"/>
              </w:rPr>
              <w:t>(...)</w:t>
            </w:r>
          </w:p>
        </w:tc>
        <w:tc>
          <w:tcPr>
            <w:tcW w:w="560" w:type="pct"/>
            <w:tcBorders>
              <w:top w:val="nil"/>
              <w:bottom w:val="nil"/>
            </w:tcBorders>
            <w:shd w:val="clear" w:color="auto" w:fill="auto"/>
          </w:tcPr>
          <w:p w:rsidR="00223E87" w:rsidRPr="00675455" w:rsidRDefault="00223E87" w:rsidP="001A1648">
            <w:pPr>
              <w:spacing w:before="120"/>
              <w:jc w:val="center"/>
              <w:rPr>
                <w:rFonts w:ascii="Arial" w:hAnsi="Arial" w:cs="Arial"/>
                <w:sz w:val="20"/>
              </w:rPr>
            </w:pPr>
            <w:r w:rsidRPr="00675455">
              <w:rPr>
                <w:rFonts w:ascii="Arial" w:hAnsi="Arial" w:cs="Arial"/>
                <w:sz w:val="20"/>
              </w:rPr>
              <w:t>(...)</w:t>
            </w:r>
          </w:p>
        </w:tc>
      </w:tr>
      <w:tr w:rsidR="00223E87" w:rsidRPr="00675455" w:rsidTr="001A1648">
        <w:tc>
          <w:tcPr>
            <w:tcW w:w="2934" w:type="pct"/>
            <w:tcBorders>
              <w:top w:val="nil"/>
              <w:bottom w:val="nil"/>
            </w:tcBorders>
            <w:shd w:val="clear" w:color="auto" w:fill="auto"/>
          </w:tcPr>
          <w:p w:rsidR="00223E87" w:rsidRPr="00675455" w:rsidRDefault="00223E87" w:rsidP="001A1648">
            <w:pPr>
              <w:spacing w:before="120"/>
              <w:rPr>
                <w:rFonts w:ascii="Arial" w:hAnsi="Arial" w:cs="Arial"/>
                <w:b/>
                <w:sz w:val="20"/>
              </w:rPr>
            </w:pPr>
            <w:r w:rsidRPr="00675455">
              <w:rPr>
                <w:rFonts w:ascii="Arial" w:hAnsi="Arial" w:cs="Arial"/>
                <w:b/>
                <w:sz w:val="20"/>
              </w:rPr>
              <w:t>IV. Hàng tồn kho</w:t>
            </w:r>
          </w:p>
        </w:tc>
        <w:tc>
          <w:tcPr>
            <w:tcW w:w="447" w:type="pct"/>
            <w:tcBorders>
              <w:top w:val="nil"/>
              <w:bottom w:val="nil"/>
            </w:tcBorders>
            <w:shd w:val="clear" w:color="auto" w:fill="auto"/>
          </w:tcPr>
          <w:p w:rsidR="00223E87" w:rsidRPr="00675455" w:rsidRDefault="00223E87" w:rsidP="001A1648">
            <w:pPr>
              <w:spacing w:before="120"/>
              <w:jc w:val="center"/>
              <w:rPr>
                <w:rFonts w:ascii="Arial" w:hAnsi="Arial" w:cs="Arial"/>
                <w:b/>
                <w:sz w:val="20"/>
              </w:rPr>
            </w:pPr>
            <w:r w:rsidRPr="00675455">
              <w:rPr>
                <w:rFonts w:ascii="Arial" w:hAnsi="Arial" w:cs="Arial"/>
                <w:b/>
                <w:sz w:val="20"/>
              </w:rPr>
              <w:t>140</w:t>
            </w:r>
          </w:p>
        </w:tc>
        <w:tc>
          <w:tcPr>
            <w:tcW w:w="499" w:type="pct"/>
            <w:tcBorders>
              <w:top w:val="nil"/>
              <w:bottom w:val="nil"/>
            </w:tcBorders>
            <w:shd w:val="clear" w:color="auto" w:fill="auto"/>
          </w:tcPr>
          <w:p w:rsidR="00223E87" w:rsidRPr="00675455" w:rsidRDefault="00223E87" w:rsidP="001A1648">
            <w:pPr>
              <w:spacing w:before="120"/>
              <w:jc w:val="center"/>
              <w:rPr>
                <w:rFonts w:ascii="Arial" w:hAnsi="Arial" w:cs="Arial"/>
                <w:sz w:val="20"/>
              </w:rPr>
            </w:pPr>
          </w:p>
        </w:tc>
        <w:tc>
          <w:tcPr>
            <w:tcW w:w="560" w:type="pct"/>
            <w:tcBorders>
              <w:top w:val="nil"/>
              <w:bottom w:val="nil"/>
            </w:tcBorders>
            <w:shd w:val="clear" w:color="auto" w:fill="auto"/>
          </w:tcPr>
          <w:p w:rsidR="00223E87" w:rsidRPr="00675455" w:rsidRDefault="00223E87" w:rsidP="001A1648">
            <w:pPr>
              <w:spacing w:before="120"/>
              <w:jc w:val="center"/>
              <w:rPr>
                <w:rFonts w:ascii="Arial" w:hAnsi="Arial" w:cs="Arial"/>
                <w:sz w:val="20"/>
              </w:rPr>
            </w:pPr>
          </w:p>
        </w:tc>
        <w:tc>
          <w:tcPr>
            <w:tcW w:w="560" w:type="pct"/>
            <w:tcBorders>
              <w:top w:val="nil"/>
              <w:bottom w:val="nil"/>
            </w:tcBorders>
            <w:shd w:val="clear" w:color="auto" w:fill="auto"/>
          </w:tcPr>
          <w:p w:rsidR="00223E87" w:rsidRPr="00675455" w:rsidRDefault="00223E87" w:rsidP="001A1648">
            <w:pPr>
              <w:spacing w:before="120"/>
              <w:jc w:val="center"/>
              <w:rPr>
                <w:rFonts w:ascii="Arial" w:hAnsi="Arial" w:cs="Arial"/>
                <w:sz w:val="20"/>
              </w:rPr>
            </w:pPr>
          </w:p>
        </w:tc>
      </w:tr>
      <w:tr w:rsidR="00223E87" w:rsidRPr="00675455" w:rsidTr="001A1648">
        <w:tc>
          <w:tcPr>
            <w:tcW w:w="2934" w:type="pct"/>
            <w:tcBorders>
              <w:top w:val="nil"/>
              <w:bottom w:val="nil"/>
            </w:tcBorders>
            <w:shd w:val="clear" w:color="auto" w:fill="auto"/>
          </w:tcPr>
          <w:p w:rsidR="00223E87" w:rsidRPr="00675455" w:rsidRDefault="00223E87" w:rsidP="001A1648">
            <w:pPr>
              <w:spacing w:before="120"/>
              <w:rPr>
                <w:rFonts w:ascii="Arial" w:hAnsi="Arial" w:cs="Arial"/>
                <w:sz w:val="20"/>
              </w:rPr>
            </w:pPr>
            <w:r w:rsidRPr="00675455">
              <w:rPr>
                <w:rFonts w:ascii="Arial" w:hAnsi="Arial" w:cs="Arial"/>
                <w:sz w:val="20"/>
              </w:rPr>
              <w:t>1. Hàng tồn kho</w:t>
            </w:r>
          </w:p>
        </w:tc>
        <w:tc>
          <w:tcPr>
            <w:tcW w:w="447" w:type="pct"/>
            <w:tcBorders>
              <w:top w:val="nil"/>
              <w:bottom w:val="nil"/>
            </w:tcBorders>
            <w:shd w:val="clear" w:color="auto" w:fill="auto"/>
          </w:tcPr>
          <w:p w:rsidR="00223E87" w:rsidRPr="00675455" w:rsidRDefault="00223E87" w:rsidP="001A1648">
            <w:pPr>
              <w:spacing w:before="120"/>
              <w:jc w:val="center"/>
              <w:rPr>
                <w:rFonts w:ascii="Arial" w:hAnsi="Arial" w:cs="Arial"/>
                <w:sz w:val="20"/>
              </w:rPr>
            </w:pPr>
            <w:r w:rsidRPr="00675455">
              <w:rPr>
                <w:rFonts w:ascii="Arial" w:hAnsi="Arial" w:cs="Arial"/>
                <w:sz w:val="20"/>
              </w:rPr>
              <w:t>141</w:t>
            </w:r>
          </w:p>
        </w:tc>
        <w:tc>
          <w:tcPr>
            <w:tcW w:w="499" w:type="pct"/>
            <w:tcBorders>
              <w:top w:val="nil"/>
              <w:bottom w:val="nil"/>
            </w:tcBorders>
            <w:shd w:val="clear" w:color="auto" w:fill="auto"/>
          </w:tcPr>
          <w:p w:rsidR="00223E87" w:rsidRPr="00675455" w:rsidRDefault="00223E87" w:rsidP="001A1648">
            <w:pPr>
              <w:spacing w:before="120"/>
              <w:jc w:val="center"/>
              <w:rPr>
                <w:rFonts w:ascii="Arial" w:hAnsi="Arial" w:cs="Arial"/>
                <w:sz w:val="20"/>
              </w:rPr>
            </w:pPr>
          </w:p>
        </w:tc>
        <w:tc>
          <w:tcPr>
            <w:tcW w:w="560" w:type="pct"/>
            <w:tcBorders>
              <w:top w:val="nil"/>
              <w:bottom w:val="nil"/>
            </w:tcBorders>
            <w:shd w:val="clear" w:color="auto" w:fill="auto"/>
          </w:tcPr>
          <w:p w:rsidR="00223E87" w:rsidRPr="00675455" w:rsidRDefault="00223E87" w:rsidP="001A1648">
            <w:pPr>
              <w:spacing w:before="120"/>
              <w:jc w:val="center"/>
              <w:rPr>
                <w:rFonts w:ascii="Arial" w:hAnsi="Arial" w:cs="Arial"/>
                <w:sz w:val="20"/>
              </w:rPr>
            </w:pPr>
          </w:p>
        </w:tc>
        <w:tc>
          <w:tcPr>
            <w:tcW w:w="560" w:type="pct"/>
            <w:tcBorders>
              <w:top w:val="nil"/>
              <w:bottom w:val="nil"/>
            </w:tcBorders>
            <w:shd w:val="clear" w:color="auto" w:fill="auto"/>
          </w:tcPr>
          <w:p w:rsidR="00223E87" w:rsidRPr="00675455" w:rsidRDefault="00223E87" w:rsidP="001A1648">
            <w:pPr>
              <w:spacing w:before="120"/>
              <w:jc w:val="center"/>
              <w:rPr>
                <w:rFonts w:ascii="Arial" w:hAnsi="Arial" w:cs="Arial"/>
                <w:sz w:val="20"/>
              </w:rPr>
            </w:pPr>
          </w:p>
        </w:tc>
      </w:tr>
      <w:tr w:rsidR="00223E87" w:rsidRPr="00675455" w:rsidTr="001A1648">
        <w:tc>
          <w:tcPr>
            <w:tcW w:w="2934" w:type="pct"/>
            <w:tcBorders>
              <w:top w:val="nil"/>
              <w:bottom w:val="nil"/>
            </w:tcBorders>
            <w:shd w:val="clear" w:color="auto" w:fill="auto"/>
          </w:tcPr>
          <w:p w:rsidR="00223E87" w:rsidRPr="00675455" w:rsidRDefault="00223E87" w:rsidP="001A1648">
            <w:pPr>
              <w:spacing w:before="120"/>
              <w:rPr>
                <w:rFonts w:ascii="Arial" w:hAnsi="Arial" w:cs="Arial"/>
                <w:sz w:val="20"/>
              </w:rPr>
            </w:pPr>
            <w:r w:rsidRPr="00675455">
              <w:rPr>
                <w:rFonts w:ascii="Arial" w:hAnsi="Arial" w:cs="Arial"/>
                <w:sz w:val="20"/>
              </w:rPr>
              <w:t>2. Dự phòng giảm giá hàng tồn kho (*)</w:t>
            </w:r>
          </w:p>
        </w:tc>
        <w:tc>
          <w:tcPr>
            <w:tcW w:w="447" w:type="pct"/>
            <w:tcBorders>
              <w:top w:val="nil"/>
              <w:bottom w:val="nil"/>
            </w:tcBorders>
            <w:shd w:val="clear" w:color="auto" w:fill="auto"/>
          </w:tcPr>
          <w:p w:rsidR="00223E87" w:rsidRPr="00675455" w:rsidRDefault="00223E87" w:rsidP="001A1648">
            <w:pPr>
              <w:spacing w:before="120"/>
              <w:jc w:val="center"/>
              <w:rPr>
                <w:rFonts w:ascii="Arial" w:hAnsi="Arial" w:cs="Arial"/>
                <w:sz w:val="20"/>
              </w:rPr>
            </w:pPr>
            <w:r w:rsidRPr="00675455">
              <w:rPr>
                <w:rFonts w:ascii="Arial" w:hAnsi="Arial" w:cs="Arial"/>
                <w:sz w:val="20"/>
              </w:rPr>
              <w:t>142</w:t>
            </w:r>
          </w:p>
        </w:tc>
        <w:tc>
          <w:tcPr>
            <w:tcW w:w="499" w:type="pct"/>
            <w:tcBorders>
              <w:top w:val="nil"/>
              <w:bottom w:val="nil"/>
            </w:tcBorders>
            <w:shd w:val="clear" w:color="auto" w:fill="auto"/>
          </w:tcPr>
          <w:p w:rsidR="00223E87" w:rsidRPr="00675455" w:rsidRDefault="00223E87" w:rsidP="001A1648">
            <w:pPr>
              <w:spacing w:before="120"/>
              <w:jc w:val="center"/>
              <w:rPr>
                <w:rFonts w:ascii="Arial" w:hAnsi="Arial" w:cs="Arial"/>
                <w:sz w:val="20"/>
              </w:rPr>
            </w:pPr>
          </w:p>
        </w:tc>
        <w:tc>
          <w:tcPr>
            <w:tcW w:w="560" w:type="pct"/>
            <w:tcBorders>
              <w:top w:val="nil"/>
              <w:bottom w:val="nil"/>
            </w:tcBorders>
            <w:shd w:val="clear" w:color="auto" w:fill="auto"/>
          </w:tcPr>
          <w:p w:rsidR="00223E87" w:rsidRPr="00675455" w:rsidRDefault="00223E87" w:rsidP="001A1648">
            <w:pPr>
              <w:spacing w:before="120"/>
              <w:jc w:val="center"/>
              <w:rPr>
                <w:rFonts w:ascii="Arial" w:hAnsi="Arial" w:cs="Arial"/>
                <w:sz w:val="20"/>
              </w:rPr>
            </w:pPr>
            <w:r w:rsidRPr="00675455">
              <w:rPr>
                <w:rFonts w:ascii="Arial" w:hAnsi="Arial" w:cs="Arial"/>
                <w:sz w:val="20"/>
              </w:rPr>
              <w:t>(...)</w:t>
            </w:r>
          </w:p>
        </w:tc>
        <w:tc>
          <w:tcPr>
            <w:tcW w:w="560" w:type="pct"/>
            <w:tcBorders>
              <w:top w:val="nil"/>
              <w:bottom w:val="nil"/>
            </w:tcBorders>
            <w:shd w:val="clear" w:color="auto" w:fill="auto"/>
          </w:tcPr>
          <w:p w:rsidR="00223E87" w:rsidRPr="00675455" w:rsidRDefault="00223E87" w:rsidP="001A1648">
            <w:pPr>
              <w:spacing w:before="120"/>
              <w:jc w:val="center"/>
              <w:rPr>
                <w:rFonts w:ascii="Arial" w:hAnsi="Arial" w:cs="Arial"/>
                <w:sz w:val="20"/>
              </w:rPr>
            </w:pPr>
            <w:r w:rsidRPr="00675455">
              <w:rPr>
                <w:rFonts w:ascii="Arial" w:hAnsi="Arial" w:cs="Arial"/>
                <w:sz w:val="20"/>
              </w:rPr>
              <w:t>(...)</w:t>
            </w:r>
          </w:p>
        </w:tc>
      </w:tr>
      <w:tr w:rsidR="00223E87" w:rsidRPr="00675455" w:rsidTr="001A1648">
        <w:tc>
          <w:tcPr>
            <w:tcW w:w="2934" w:type="pct"/>
            <w:tcBorders>
              <w:top w:val="nil"/>
              <w:bottom w:val="nil"/>
            </w:tcBorders>
            <w:shd w:val="clear" w:color="auto" w:fill="auto"/>
          </w:tcPr>
          <w:p w:rsidR="00223E87" w:rsidRPr="00675455" w:rsidRDefault="00223E87" w:rsidP="001A1648">
            <w:pPr>
              <w:spacing w:before="120"/>
              <w:rPr>
                <w:rFonts w:ascii="Arial" w:hAnsi="Arial" w:cs="Arial"/>
                <w:b/>
                <w:sz w:val="20"/>
              </w:rPr>
            </w:pPr>
            <w:r w:rsidRPr="00675455">
              <w:rPr>
                <w:rFonts w:ascii="Arial" w:hAnsi="Arial" w:cs="Arial"/>
                <w:b/>
                <w:sz w:val="20"/>
              </w:rPr>
              <w:t>V. Tài sản ngắn hạn khác</w:t>
            </w:r>
          </w:p>
        </w:tc>
        <w:tc>
          <w:tcPr>
            <w:tcW w:w="447" w:type="pct"/>
            <w:tcBorders>
              <w:top w:val="nil"/>
              <w:bottom w:val="nil"/>
            </w:tcBorders>
            <w:shd w:val="clear" w:color="auto" w:fill="auto"/>
          </w:tcPr>
          <w:p w:rsidR="00223E87" w:rsidRPr="00675455" w:rsidRDefault="00223E87" w:rsidP="001A1648">
            <w:pPr>
              <w:spacing w:before="120"/>
              <w:jc w:val="center"/>
              <w:rPr>
                <w:rFonts w:ascii="Arial" w:hAnsi="Arial" w:cs="Arial"/>
                <w:b/>
                <w:sz w:val="20"/>
              </w:rPr>
            </w:pPr>
            <w:r w:rsidRPr="00675455">
              <w:rPr>
                <w:rFonts w:ascii="Arial" w:hAnsi="Arial" w:cs="Arial"/>
                <w:b/>
                <w:sz w:val="20"/>
              </w:rPr>
              <w:t>150</w:t>
            </w:r>
          </w:p>
        </w:tc>
        <w:tc>
          <w:tcPr>
            <w:tcW w:w="499" w:type="pct"/>
            <w:tcBorders>
              <w:top w:val="nil"/>
              <w:bottom w:val="nil"/>
            </w:tcBorders>
            <w:shd w:val="clear" w:color="auto" w:fill="auto"/>
          </w:tcPr>
          <w:p w:rsidR="00223E87" w:rsidRPr="00675455" w:rsidRDefault="00223E87" w:rsidP="001A1648">
            <w:pPr>
              <w:spacing w:before="120"/>
              <w:jc w:val="center"/>
              <w:rPr>
                <w:rFonts w:ascii="Arial" w:hAnsi="Arial" w:cs="Arial"/>
                <w:sz w:val="20"/>
              </w:rPr>
            </w:pPr>
          </w:p>
        </w:tc>
        <w:tc>
          <w:tcPr>
            <w:tcW w:w="560" w:type="pct"/>
            <w:tcBorders>
              <w:top w:val="nil"/>
              <w:bottom w:val="nil"/>
            </w:tcBorders>
            <w:shd w:val="clear" w:color="auto" w:fill="auto"/>
          </w:tcPr>
          <w:p w:rsidR="00223E87" w:rsidRPr="00675455" w:rsidRDefault="00223E87" w:rsidP="001A1648">
            <w:pPr>
              <w:spacing w:before="120"/>
              <w:jc w:val="center"/>
              <w:rPr>
                <w:rFonts w:ascii="Arial" w:hAnsi="Arial" w:cs="Arial"/>
                <w:sz w:val="20"/>
              </w:rPr>
            </w:pPr>
          </w:p>
        </w:tc>
        <w:tc>
          <w:tcPr>
            <w:tcW w:w="560" w:type="pct"/>
            <w:tcBorders>
              <w:top w:val="nil"/>
              <w:bottom w:val="nil"/>
            </w:tcBorders>
            <w:shd w:val="clear" w:color="auto" w:fill="auto"/>
          </w:tcPr>
          <w:p w:rsidR="00223E87" w:rsidRPr="00675455" w:rsidRDefault="00223E87" w:rsidP="001A1648">
            <w:pPr>
              <w:spacing w:before="120"/>
              <w:jc w:val="center"/>
              <w:rPr>
                <w:rFonts w:ascii="Arial" w:hAnsi="Arial" w:cs="Arial"/>
                <w:sz w:val="20"/>
              </w:rPr>
            </w:pPr>
          </w:p>
        </w:tc>
      </w:tr>
      <w:tr w:rsidR="00223E87" w:rsidRPr="00675455" w:rsidTr="001A1648">
        <w:tc>
          <w:tcPr>
            <w:tcW w:w="2934" w:type="pct"/>
            <w:tcBorders>
              <w:top w:val="nil"/>
              <w:bottom w:val="nil"/>
            </w:tcBorders>
            <w:shd w:val="clear" w:color="auto" w:fill="auto"/>
          </w:tcPr>
          <w:p w:rsidR="00223E87" w:rsidRPr="00675455" w:rsidRDefault="00223E87" w:rsidP="001A1648">
            <w:pPr>
              <w:spacing w:before="120"/>
              <w:rPr>
                <w:rFonts w:ascii="Arial" w:hAnsi="Arial" w:cs="Arial"/>
                <w:sz w:val="20"/>
              </w:rPr>
            </w:pPr>
            <w:r w:rsidRPr="00675455">
              <w:rPr>
                <w:rFonts w:ascii="Arial" w:hAnsi="Arial" w:cs="Arial"/>
                <w:sz w:val="20"/>
              </w:rPr>
              <w:t>1. Thuế GTGT được khấu trừ</w:t>
            </w:r>
          </w:p>
        </w:tc>
        <w:tc>
          <w:tcPr>
            <w:tcW w:w="447" w:type="pct"/>
            <w:tcBorders>
              <w:top w:val="nil"/>
              <w:bottom w:val="nil"/>
            </w:tcBorders>
            <w:shd w:val="clear" w:color="auto" w:fill="auto"/>
          </w:tcPr>
          <w:p w:rsidR="00223E87" w:rsidRPr="00675455" w:rsidRDefault="00223E87" w:rsidP="001A1648">
            <w:pPr>
              <w:spacing w:before="120"/>
              <w:jc w:val="center"/>
              <w:rPr>
                <w:rFonts w:ascii="Arial" w:hAnsi="Arial" w:cs="Arial"/>
                <w:sz w:val="20"/>
              </w:rPr>
            </w:pPr>
            <w:r w:rsidRPr="00675455">
              <w:rPr>
                <w:rFonts w:ascii="Arial" w:hAnsi="Arial" w:cs="Arial"/>
                <w:sz w:val="20"/>
              </w:rPr>
              <w:t>151</w:t>
            </w:r>
          </w:p>
        </w:tc>
        <w:tc>
          <w:tcPr>
            <w:tcW w:w="499" w:type="pct"/>
            <w:tcBorders>
              <w:top w:val="nil"/>
              <w:bottom w:val="nil"/>
            </w:tcBorders>
            <w:shd w:val="clear" w:color="auto" w:fill="auto"/>
          </w:tcPr>
          <w:p w:rsidR="00223E87" w:rsidRPr="00675455" w:rsidRDefault="00223E87" w:rsidP="001A1648">
            <w:pPr>
              <w:spacing w:before="120"/>
              <w:jc w:val="center"/>
              <w:rPr>
                <w:rFonts w:ascii="Arial" w:hAnsi="Arial" w:cs="Arial"/>
                <w:sz w:val="20"/>
              </w:rPr>
            </w:pPr>
          </w:p>
        </w:tc>
        <w:tc>
          <w:tcPr>
            <w:tcW w:w="560" w:type="pct"/>
            <w:tcBorders>
              <w:top w:val="nil"/>
              <w:bottom w:val="nil"/>
            </w:tcBorders>
            <w:shd w:val="clear" w:color="auto" w:fill="auto"/>
          </w:tcPr>
          <w:p w:rsidR="00223E87" w:rsidRPr="00675455" w:rsidRDefault="00223E87" w:rsidP="001A1648">
            <w:pPr>
              <w:spacing w:before="120"/>
              <w:jc w:val="center"/>
              <w:rPr>
                <w:rFonts w:ascii="Arial" w:hAnsi="Arial" w:cs="Arial"/>
                <w:sz w:val="20"/>
              </w:rPr>
            </w:pPr>
          </w:p>
        </w:tc>
        <w:tc>
          <w:tcPr>
            <w:tcW w:w="560" w:type="pct"/>
            <w:tcBorders>
              <w:top w:val="nil"/>
              <w:bottom w:val="nil"/>
            </w:tcBorders>
            <w:shd w:val="clear" w:color="auto" w:fill="auto"/>
          </w:tcPr>
          <w:p w:rsidR="00223E87" w:rsidRPr="00675455" w:rsidRDefault="00223E87" w:rsidP="001A1648">
            <w:pPr>
              <w:spacing w:before="120"/>
              <w:jc w:val="center"/>
              <w:rPr>
                <w:rFonts w:ascii="Arial" w:hAnsi="Arial" w:cs="Arial"/>
                <w:sz w:val="20"/>
              </w:rPr>
            </w:pPr>
          </w:p>
        </w:tc>
      </w:tr>
      <w:tr w:rsidR="00223E87" w:rsidRPr="00675455" w:rsidTr="001A1648">
        <w:tc>
          <w:tcPr>
            <w:tcW w:w="2934" w:type="pct"/>
            <w:tcBorders>
              <w:top w:val="nil"/>
              <w:bottom w:val="single" w:sz="2" w:space="0" w:color="auto"/>
            </w:tcBorders>
            <w:shd w:val="clear" w:color="auto" w:fill="auto"/>
          </w:tcPr>
          <w:p w:rsidR="00223E87" w:rsidRPr="00675455" w:rsidRDefault="00223E87" w:rsidP="001A1648">
            <w:pPr>
              <w:spacing w:before="120"/>
              <w:rPr>
                <w:rFonts w:ascii="Arial" w:hAnsi="Arial" w:cs="Arial"/>
                <w:sz w:val="20"/>
              </w:rPr>
            </w:pPr>
            <w:r w:rsidRPr="00675455">
              <w:rPr>
                <w:rFonts w:ascii="Arial" w:hAnsi="Arial" w:cs="Arial"/>
                <w:sz w:val="20"/>
              </w:rPr>
              <w:t>2. Tài sản ngắn hạn khác</w:t>
            </w:r>
          </w:p>
        </w:tc>
        <w:tc>
          <w:tcPr>
            <w:tcW w:w="447" w:type="pct"/>
            <w:tcBorders>
              <w:top w:val="nil"/>
              <w:bottom w:val="single" w:sz="2" w:space="0" w:color="auto"/>
            </w:tcBorders>
            <w:shd w:val="clear" w:color="auto" w:fill="auto"/>
          </w:tcPr>
          <w:p w:rsidR="00223E87" w:rsidRPr="00675455" w:rsidRDefault="00223E87" w:rsidP="001A1648">
            <w:pPr>
              <w:spacing w:before="120"/>
              <w:jc w:val="center"/>
              <w:rPr>
                <w:rFonts w:ascii="Arial" w:hAnsi="Arial" w:cs="Arial"/>
                <w:sz w:val="20"/>
              </w:rPr>
            </w:pPr>
            <w:r w:rsidRPr="00675455">
              <w:rPr>
                <w:rFonts w:ascii="Arial" w:hAnsi="Arial" w:cs="Arial"/>
                <w:sz w:val="20"/>
              </w:rPr>
              <w:t>152</w:t>
            </w:r>
          </w:p>
        </w:tc>
        <w:tc>
          <w:tcPr>
            <w:tcW w:w="499" w:type="pct"/>
            <w:tcBorders>
              <w:top w:val="nil"/>
              <w:bottom w:val="single" w:sz="2" w:space="0" w:color="auto"/>
            </w:tcBorders>
            <w:shd w:val="clear" w:color="auto" w:fill="auto"/>
          </w:tcPr>
          <w:p w:rsidR="00223E87" w:rsidRPr="00675455" w:rsidRDefault="00223E87" w:rsidP="001A1648">
            <w:pPr>
              <w:spacing w:before="120"/>
              <w:jc w:val="center"/>
              <w:rPr>
                <w:rFonts w:ascii="Arial" w:hAnsi="Arial" w:cs="Arial"/>
                <w:sz w:val="20"/>
              </w:rPr>
            </w:pPr>
          </w:p>
        </w:tc>
        <w:tc>
          <w:tcPr>
            <w:tcW w:w="560" w:type="pct"/>
            <w:tcBorders>
              <w:top w:val="nil"/>
              <w:bottom w:val="single" w:sz="2" w:space="0" w:color="auto"/>
            </w:tcBorders>
            <w:shd w:val="clear" w:color="auto" w:fill="auto"/>
          </w:tcPr>
          <w:p w:rsidR="00223E87" w:rsidRPr="00675455" w:rsidRDefault="00223E87" w:rsidP="001A1648">
            <w:pPr>
              <w:spacing w:before="120"/>
              <w:jc w:val="center"/>
              <w:rPr>
                <w:rFonts w:ascii="Arial" w:hAnsi="Arial" w:cs="Arial"/>
                <w:sz w:val="20"/>
              </w:rPr>
            </w:pPr>
          </w:p>
        </w:tc>
        <w:tc>
          <w:tcPr>
            <w:tcW w:w="560" w:type="pct"/>
            <w:tcBorders>
              <w:top w:val="nil"/>
              <w:bottom w:val="single" w:sz="2" w:space="0" w:color="auto"/>
            </w:tcBorders>
            <w:shd w:val="clear" w:color="auto" w:fill="auto"/>
          </w:tcPr>
          <w:p w:rsidR="00223E87" w:rsidRPr="00675455" w:rsidRDefault="00223E87" w:rsidP="001A1648">
            <w:pPr>
              <w:spacing w:before="120"/>
              <w:jc w:val="center"/>
              <w:rPr>
                <w:rFonts w:ascii="Arial" w:hAnsi="Arial" w:cs="Arial"/>
                <w:sz w:val="20"/>
              </w:rPr>
            </w:pPr>
          </w:p>
        </w:tc>
      </w:tr>
      <w:tr w:rsidR="00223E87" w:rsidRPr="00675455" w:rsidTr="001A1648">
        <w:tc>
          <w:tcPr>
            <w:tcW w:w="2934" w:type="pct"/>
            <w:tcBorders>
              <w:top w:val="single" w:sz="2" w:space="0" w:color="auto"/>
              <w:bottom w:val="nil"/>
            </w:tcBorders>
            <w:shd w:val="clear" w:color="auto" w:fill="auto"/>
          </w:tcPr>
          <w:p w:rsidR="00223E87" w:rsidRPr="00675455" w:rsidRDefault="00223E87" w:rsidP="001A1648">
            <w:pPr>
              <w:spacing w:before="120"/>
              <w:jc w:val="center"/>
              <w:rPr>
                <w:rFonts w:ascii="Arial" w:hAnsi="Arial" w:cs="Arial"/>
                <w:b/>
                <w:sz w:val="20"/>
              </w:rPr>
            </w:pPr>
            <w:r w:rsidRPr="00675455">
              <w:rPr>
                <w:rFonts w:ascii="Arial" w:hAnsi="Arial" w:cs="Arial"/>
                <w:b/>
                <w:sz w:val="20"/>
              </w:rPr>
              <w:t>B - TÀI SẢN DÀI HẠN</w:t>
            </w:r>
            <w:r w:rsidRPr="00675455">
              <w:rPr>
                <w:rFonts w:ascii="Arial" w:hAnsi="Arial" w:cs="Arial"/>
                <w:b/>
                <w:sz w:val="20"/>
              </w:rPr>
              <w:br/>
              <w:t>(200=210+220+230+240+250+260)</w:t>
            </w:r>
          </w:p>
        </w:tc>
        <w:tc>
          <w:tcPr>
            <w:tcW w:w="447" w:type="pct"/>
            <w:tcBorders>
              <w:top w:val="single" w:sz="2" w:space="0" w:color="auto"/>
              <w:bottom w:val="nil"/>
            </w:tcBorders>
            <w:shd w:val="clear" w:color="auto" w:fill="auto"/>
          </w:tcPr>
          <w:p w:rsidR="00223E87" w:rsidRPr="00675455" w:rsidRDefault="00223E87" w:rsidP="001A1648">
            <w:pPr>
              <w:spacing w:before="120"/>
              <w:jc w:val="center"/>
              <w:rPr>
                <w:rFonts w:ascii="Arial" w:hAnsi="Arial" w:cs="Arial"/>
                <w:b/>
                <w:sz w:val="20"/>
              </w:rPr>
            </w:pPr>
            <w:r w:rsidRPr="00675455">
              <w:rPr>
                <w:rFonts w:ascii="Arial" w:hAnsi="Arial" w:cs="Arial"/>
                <w:b/>
                <w:sz w:val="20"/>
              </w:rPr>
              <w:t>200</w:t>
            </w:r>
          </w:p>
        </w:tc>
        <w:tc>
          <w:tcPr>
            <w:tcW w:w="499" w:type="pct"/>
            <w:tcBorders>
              <w:top w:val="single" w:sz="2" w:space="0" w:color="auto"/>
              <w:bottom w:val="nil"/>
            </w:tcBorders>
            <w:shd w:val="clear" w:color="auto" w:fill="auto"/>
          </w:tcPr>
          <w:p w:rsidR="00223E87" w:rsidRPr="00675455" w:rsidRDefault="00223E87" w:rsidP="001A1648">
            <w:pPr>
              <w:spacing w:before="120"/>
              <w:jc w:val="center"/>
              <w:rPr>
                <w:rFonts w:ascii="Arial" w:hAnsi="Arial" w:cs="Arial"/>
                <w:sz w:val="20"/>
              </w:rPr>
            </w:pPr>
          </w:p>
        </w:tc>
        <w:tc>
          <w:tcPr>
            <w:tcW w:w="560" w:type="pct"/>
            <w:tcBorders>
              <w:top w:val="single" w:sz="2" w:space="0" w:color="auto"/>
              <w:bottom w:val="nil"/>
            </w:tcBorders>
            <w:shd w:val="clear" w:color="auto" w:fill="auto"/>
          </w:tcPr>
          <w:p w:rsidR="00223E87" w:rsidRPr="00675455" w:rsidRDefault="00223E87" w:rsidP="001A1648">
            <w:pPr>
              <w:spacing w:before="120"/>
              <w:jc w:val="center"/>
              <w:rPr>
                <w:rFonts w:ascii="Arial" w:hAnsi="Arial" w:cs="Arial"/>
                <w:sz w:val="20"/>
              </w:rPr>
            </w:pPr>
          </w:p>
        </w:tc>
        <w:tc>
          <w:tcPr>
            <w:tcW w:w="560" w:type="pct"/>
            <w:tcBorders>
              <w:top w:val="single" w:sz="2" w:space="0" w:color="auto"/>
              <w:bottom w:val="nil"/>
            </w:tcBorders>
            <w:shd w:val="clear" w:color="auto" w:fill="auto"/>
          </w:tcPr>
          <w:p w:rsidR="00223E87" w:rsidRPr="00675455" w:rsidRDefault="00223E87" w:rsidP="001A1648">
            <w:pPr>
              <w:spacing w:before="120"/>
              <w:jc w:val="center"/>
              <w:rPr>
                <w:rFonts w:ascii="Arial" w:hAnsi="Arial" w:cs="Arial"/>
                <w:sz w:val="20"/>
              </w:rPr>
            </w:pPr>
          </w:p>
        </w:tc>
      </w:tr>
      <w:tr w:rsidR="00223E87" w:rsidRPr="00675455" w:rsidTr="001A1648">
        <w:tc>
          <w:tcPr>
            <w:tcW w:w="2934" w:type="pct"/>
            <w:tcBorders>
              <w:top w:val="nil"/>
              <w:bottom w:val="nil"/>
            </w:tcBorders>
            <w:shd w:val="clear" w:color="auto" w:fill="auto"/>
          </w:tcPr>
          <w:p w:rsidR="00223E87" w:rsidRPr="00675455" w:rsidRDefault="00223E87" w:rsidP="001A1648">
            <w:pPr>
              <w:spacing w:before="120"/>
              <w:rPr>
                <w:rFonts w:ascii="Arial" w:hAnsi="Arial" w:cs="Arial"/>
                <w:b/>
                <w:sz w:val="20"/>
              </w:rPr>
            </w:pPr>
            <w:r w:rsidRPr="00675455">
              <w:rPr>
                <w:rFonts w:ascii="Arial" w:hAnsi="Arial" w:cs="Arial"/>
                <w:b/>
                <w:sz w:val="20"/>
              </w:rPr>
              <w:t>I. Các khoản phải thu dài hạn</w:t>
            </w:r>
          </w:p>
        </w:tc>
        <w:tc>
          <w:tcPr>
            <w:tcW w:w="447" w:type="pct"/>
            <w:tcBorders>
              <w:top w:val="nil"/>
              <w:bottom w:val="nil"/>
            </w:tcBorders>
            <w:shd w:val="clear" w:color="auto" w:fill="auto"/>
          </w:tcPr>
          <w:p w:rsidR="00223E87" w:rsidRPr="00675455" w:rsidRDefault="00223E87" w:rsidP="001A1648">
            <w:pPr>
              <w:spacing w:before="120"/>
              <w:jc w:val="center"/>
              <w:rPr>
                <w:rFonts w:ascii="Arial" w:hAnsi="Arial" w:cs="Arial"/>
                <w:b/>
                <w:sz w:val="20"/>
              </w:rPr>
            </w:pPr>
            <w:r w:rsidRPr="00675455">
              <w:rPr>
                <w:rFonts w:ascii="Arial" w:hAnsi="Arial" w:cs="Arial"/>
                <w:b/>
                <w:sz w:val="20"/>
              </w:rPr>
              <w:t>210</w:t>
            </w:r>
          </w:p>
        </w:tc>
        <w:tc>
          <w:tcPr>
            <w:tcW w:w="499" w:type="pct"/>
            <w:tcBorders>
              <w:top w:val="nil"/>
              <w:bottom w:val="nil"/>
            </w:tcBorders>
            <w:shd w:val="clear" w:color="auto" w:fill="auto"/>
          </w:tcPr>
          <w:p w:rsidR="00223E87" w:rsidRPr="00675455" w:rsidRDefault="00223E87" w:rsidP="001A1648">
            <w:pPr>
              <w:spacing w:before="120"/>
              <w:jc w:val="center"/>
              <w:rPr>
                <w:rFonts w:ascii="Arial" w:hAnsi="Arial" w:cs="Arial"/>
                <w:sz w:val="20"/>
              </w:rPr>
            </w:pPr>
          </w:p>
        </w:tc>
        <w:tc>
          <w:tcPr>
            <w:tcW w:w="560" w:type="pct"/>
            <w:tcBorders>
              <w:top w:val="nil"/>
              <w:bottom w:val="nil"/>
            </w:tcBorders>
            <w:shd w:val="clear" w:color="auto" w:fill="auto"/>
          </w:tcPr>
          <w:p w:rsidR="00223E87" w:rsidRPr="00675455" w:rsidRDefault="00223E87" w:rsidP="001A1648">
            <w:pPr>
              <w:spacing w:before="120"/>
              <w:jc w:val="center"/>
              <w:rPr>
                <w:rFonts w:ascii="Arial" w:hAnsi="Arial" w:cs="Arial"/>
                <w:sz w:val="20"/>
              </w:rPr>
            </w:pPr>
          </w:p>
        </w:tc>
        <w:tc>
          <w:tcPr>
            <w:tcW w:w="560" w:type="pct"/>
            <w:tcBorders>
              <w:top w:val="nil"/>
              <w:bottom w:val="nil"/>
            </w:tcBorders>
            <w:shd w:val="clear" w:color="auto" w:fill="auto"/>
          </w:tcPr>
          <w:p w:rsidR="00223E87" w:rsidRPr="00675455" w:rsidRDefault="00223E87" w:rsidP="001A1648">
            <w:pPr>
              <w:spacing w:before="120"/>
              <w:jc w:val="center"/>
              <w:rPr>
                <w:rFonts w:ascii="Arial" w:hAnsi="Arial" w:cs="Arial"/>
                <w:sz w:val="20"/>
              </w:rPr>
            </w:pPr>
          </w:p>
        </w:tc>
      </w:tr>
      <w:tr w:rsidR="00223E87" w:rsidRPr="00675455" w:rsidTr="001A1648">
        <w:tc>
          <w:tcPr>
            <w:tcW w:w="2934" w:type="pct"/>
            <w:tcBorders>
              <w:top w:val="nil"/>
              <w:bottom w:val="nil"/>
            </w:tcBorders>
            <w:shd w:val="clear" w:color="auto" w:fill="auto"/>
          </w:tcPr>
          <w:p w:rsidR="00223E87" w:rsidRPr="00675455" w:rsidRDefault="00223E87" w:rsidP="001A1648">
            <w:pPr>
              <w:spacing w:before="120"/>
              <w:rPr>
                <w:rFonts w:ascii="Arial" w:hAnsi="Arial" w:cs="Arial"/>
                <w:sz w:val="20"/>
              </w:rPr>
            </w:pPr>
            <w:r w:rsidRPr="00675455">
              <w:rPr>
                <w:rFonts w:ascii="Arial" w:hAnsi="Arial" w:cs="Arial"/>
                <w:sz w:val="20"/>
              </w:rPr>
              <w:t>1. Phải thu dài hạn của khách hàng</w:t>
            </w:r>
          </w:p>
        </w:tc>
        <w:tc>
          <w:tcPr>
            <w:tcW w:w="447" w:type="pct"/>
            <w:tcBorders>
              <w:top w:val="nil"/>
              <w:bottom w:val="nil"/>
            </w:tcBorders>
            <w:shd w:val="clear" w:color="auto" w:fill="auto"/>
          </w:tcPr>
          <w:p w:rsidR="00223E87" w:rsidRPr="00675455" w:rsidRDefault="00223E87" w:rsidP="001A1648">
            <w:pPr>
              <w:spacing w:before="120"/>
              <w:jc w:val="center"/>
              <w:rPr>
                <w:rFonts w:ascii="Arial" w:hAnsi="Arial" w:cs="Arial"/>
                <w:sz w:val="20"/>
              </w:rPr>
            </w:pPr>
            <w:r w:rsidRPr="00675455">
              <w:rPr>
                <w:rFonts w:ascii="Arial" w:hAnsi="Arial" w:cs="Arial"/>
                <w:sz w:val="20"/>
              </w:rPr>
              <w:t>211</w:t>
            </w:r>
          </w:p>
        </w:tc>
        <w:tc>
          <w:tcPr>
            <w:tcW w:w="499" w:type="pct"/>
            <w:tcBorders>
              <w:top w:val="nil"/>
              <w:bottom w:val="nil"/>
            </w:tcBorders>
            <w:shd w:val="clear" w:color="auto" w:fill="auto"/>
          </w:tcPr>
          <w:p w:rsidR="00223E87" w:rsidRPr="00675455" w:rsidRDefault="00223E87" w:rsidP="001A1648">
            <w:pPr>
              <w:spacing w:before="120"/>
              <w:jc w:val="center"/>
              <w:rPr>
                <w:rFonts w:ascii="Arial" w:hAnsi="Arial" w:cs="Arial"/>
                <w:sz w:val="20"/>
              </w:rPr>
            </w:pPr>
          </w:p>
        </w:tc>
        <w:tc>
          <w:tcPr>
            <w:tcW w:w="560" w:type="pct"/>
            <w:tcBorders>
              <w:top w:val="nil"/>
              <w:bottom w:val="nil"/>
            </w:tcBorders>
            <w:shd w:val="clear" w:color="auto" w:fill="auto"/>
          </w:tcPr>
          <w:p w:rsidR="00223E87" w:rsidRPr="00675455" w:rsidRDefault="00223E87" w:rsidP="001A1648">
            <w:pPr>
              <w:spacing w:before="120"/>
              <w:jc w:val="center"/>
              <w:rPr>
                <w:rFonts w:ascii="Arial" w:hAnsi="Arial" w:cs="Arial"/>
                <w:sz w:val="20"/>
              </w:rPr>
            </w:pPr>
          </w:p>
        </w:tc>
        <w:tc>
          <w:tcPr>
            <w:tcW w:w="560" w:type="pct"/>
            <w:tcBorders>
              <w:top w:val="nil"/>
              <w:bottom w:val="nil"/>
            </w:tcBorders>
            <w:shd w:val="clear" w:color="auto" w:fill="auto"/>
          </w:tcPr>
          <w:p w:rsidR="00223E87" w:rsidRPr="00675455" w:rsidRDefault="00223E87" w:rsidP="001A1648">
            <w:pPr>
              <w:spacing w:before="120"/>
              <w:jc w:val="center"/>
              <w:rPr>
                <w:rFonts w:ascii="Arial" w:hAnsi="Arial" w:cs="Arial"/>
                <w:sz w:val="20"/>
              </w:rPr>
            </w:pPr>
          </w:p>
        </w:tc>
      </w:tr>
      <w:tr w:rsidR="00223E87" w:rsidRPr="00675455" w:rsidTr="001A1648">
        <w:tc>
          <w:tcPr>
            <w:tcW w:w="2934" w:type="pct"/>
            <w:tcBorders>
              <w:top w:val="nil"/>
              <w:bottom w:val="nil"/>
            </w:tcBorders>
            <w:shd w:val="clear" w:color="auto" w:fill="auto"/>
          </w:tcPr>
          <w:p w:rsidR="00223E87" w:rsidRPr="00675455" w:rsidRDefault="00223E87" w:rsidP="001A1648">
            <w:pPr>
              <w:spacing w:before="120"/>
              <w:rPr>
                <w:rFonts w:ascii="Arial" w:hAnsi="Arial" w:cs="Arial"/>
                <w:sz w:val="20"/>
              </w:rPr>
            </w:pPr>
            <w:r w:rsidRPr="00675455">
              <w:rPr>
                <w:rFonts w:ascii="Arial" w:hAnsi="Arial" w:cs="Arial"/>
                <w:sz w:val="20"/>
              </w:rPr>
              <w:t>2. Trả trước cho người bán dài hạn</w:t>
            </w:r>
          </w:p>
        </w:tc>
        <w:tc>
          <w:tcPr>
            <w:tcW w:w="447" w:type="pct"/>
            <w:tcBorders>
              <w:top w:val="nil"/>
              <w:bottom w:val="nil"/>
            </w:tcBorders>
            <w:shd w:val="clear" w:color="auto" w:fill="auto"/>
          </w:tcPr>
          <w:p w:rsidR="00223E87" w:rsidRPr="00675455" w:rsidRDefault="00223E87" w:rsidP="001A1648">
            <w:pPr>
              <w:spacing w:before="120"/>
              <w:jc w:val="center"/>
              <w:rPr>
                <w:rFonts w:ascii="Arial" w:hAnsi="Arial" w:cs="Arial"/>
                <w:sz w:val="20"/>
              </w:rPr>
            </w:pPr>
            <w:r w:rsidRPr="00675455">
              <w:rPr>
                <w:rFonts w:ascii="Arial" w:hAnsi="Arial" w:cs="Arial"/>
                <w:sz w:val="20"/>
              </w:rPr>
              <w:t>212</w:t>
            </w:r>
          </w:p>
        </w:tc>
        <w:tc>
          <w:tcPr>
            <w:tcW w:w="499" w:type="pct"/>
            <w:tcBorders>
              <w:top w:val="nil"/>
              <w:bottom w:val="nil"/>
            </w:tcBorders>
            <w:shd w:val="clear" w:color="auto" w:fill="auto"/>
          </w:tcPr>
          <w:p w:rsidR="00223E87" w:rsidRPr="00675455" w:rsidRDefault="00223E87" w:rsidP="001A1648">
            <w:pPr>
              <w:spacing w:before="120"/>
              <w:jc w:val="center"/>
              <w:rPr>
                <w:rFonts w:ascii="Arial" w:hAnsi="Arial" w:cs="Arial"/>
                <w:sz w:val="20"/>
              </w:rPr>
            </w:pPr>
          </w:p>
        </w:tc>
        <w:tc>
          <w:tcPr>
            <w:tcW w:w="560" w:type="pct"/>
            <w:tcBorders>
              <w:top w:val="nil"/>
              <w:bottom w:val="nil"/>
            </w:tcBorders>
            <w:shd w:val="clear" w:color="auto" w:fill="auto"/>
          </w:tcPr>
          <w:p w:rsidR="00223E87" w:rsidRPr="00675455" w:rsidRDefault="00223E87" w:rsidP="001A1648">
            <w:pPr>
              <w:spacing w:before="120"/>
              <w:jc w:val="center"/>
              <w:rPr>
                <w:rFonts w:ascii="Arial" w:hAnsi="Arial" w:cs="Arial"/>
                <w:sz w:val="20"/>
              </w:rPr>
            </w:pPr>
          </w:p>
        </w:tc>
        <w:tc>
          <w:tcPr>
            <w:tcW w:w="560" w:type="pct"/>
            <w:tcBorders>
              <w:top w:val="nil"/>
              <w:bottom w:val="nil"/>
            </w:tcBorders>
            <w:shd w:val="clear" w:color="auto" w:fill="auto"/>
          </w:tcPr>
          <w:p w:rsidR="00223E87" w:rsidRPr="00675455" w:rsidRDefault="00223E87" w:rsidP="001A1648">
            <w:pPr>
              <w:spacing w:before="120"/>
              <w:jc w:val="center"/>
              <w:rPr>
                <w:rFonts w:ascii="Arial" w:hAnsi="Arial" w:cs="Arial"/>
                <w:sz w:val="20"/>
              </w:rPr>
            </w:pPr>
          </w:p>
        </w:tc>
      </w:tr>
      <w:tr w:rsidR="00223E87" w:rsidRPr="00675455" w:rsidTr="001A1648">
        <w:tc>
          <w:tcPr>
            <w:tcW w:w="2934" w:type="pct"/>
            <w:tcBorders>
              <w:top w:val="nil"/>
              <w:bottom w:val="nil"/>
            </w:tcBorders>
            <w:shd w:val="clear" w:color="auto" w:fill="auto"/>
          </w:tcPr>
          <w:p w:rsidR="00223E87" w:rsidRPr="00675455" w:rsidRDefault="00223E87" w:rsidP="001A1648">
            <w:pPr>
              <w:spacing w:before="120"/>
              <w:rPr>
                <w:rFonts w:ascii="Arial" w:hAnsi="Arial" w:cs="Arial"/>
                <w:sz w:val="20"/>
              </w:rPr>
            </w:pPr>
            <w:r w:rsidRPr="00675455">
              <w:rPr>
                <w:rFonts w:ascii="Arial" w:hAnsi="Arial" w:cs="Arial"/>
                <w:sz w:val="20"/>
              </w:rPr>
              <w:t>3. Vốn kinh doanh ở đơn vị trực thuộc</w:t>
            </w:r>
          </w:p>
        </w:tc>
        <w:tc>
          <w:tcPr>
            <w:tcW w:w="447" w:type="pct"/>
            <w:tcBorders>
              <w:top w:val="nil"/>
              <w:bottom w:val="nil"/>
            </w:tcBorders>
            <w:shd w:val="clear" w:color="auto" w:fill="auto"/>
          </w:tcPr>
          <w:p w:rsidR="00223E87" w:rsidRPr="00675455" w:rsidRDefault="00223E87" w:rsidP="001A1648">
            <w:pPr>
              <w:spacing w:before="120"/>
              <w:jc w:val="center"/>
              <w:rPr>
                <w:rFonts w:ascii="Arial" w:hAnsi="Arial" w:cs="Arial"/>
                <w:sz w:val="20"/>
              </w:rPr>
            </w:pPr>
            <w:r w:rsidRPr="00675455">
              <w:rPr>
                <w:rFonts w:ascii="Arial" w:hAnsi="Arial" w:cs="Arial"/>
                <w:sz w:val="20"/>
              </w:rPr>
              <w:t>213</w:t>
            </w:r>
          </w:p>
        </w:tc>
        <w:tc>
          <w:tcPr>
            <w:tcW w:w="499" w:type="pct"/>
            <w:tcBorders>
              <w:top w:val="nil"/>
              <w:bottom w:val="nil"/>
            </w:tcBorders>
            <w:shd w:val="clear" w:color="auto" w:fill="auto"/>
          </w:tcPr>
          <w:p w:rsidR="00223E87" w:rsidRPr="00675455" w:rsidRDefault="00223E87" w:rsidP="001A1648">
            <w:pPr>
              <w:spacing w:before="120"/>
              <w:jc w:val="center"/>
              <w:rPr>
                <w:rFonts w:ascii="Arial" w:hAnsi="Arial" w:cs="Arial"/>
                <w:sz w:val="20"/>
              </w:rPr>
            </w:pPr>
          </w:p>
        </w:tc>
        <w:tc>
          <w:tcPr>
            <w:tcW w:w="560" w:type="pct"/>
            <w:tcBorders>
              <w:top w:val="nil"/>
              <w:bottom w:val="nil"/>
            </w:tcBorders>
            <w:shd w:val="clear" w:color="auto" w:fill="auto"/>
          </w:tcPr>
          <w:p w:rsidR="00223E87" w:rsidRPr="00675455" w:rsidRDefault="00223E87" w:rsidP="001A1648">
            <w:pPr>
              <w:spacing w:before="120"/>
              <w:jc w:val="center"/>
              <w:rPr>
                <w:rFonts w:ascii="Arial" w:hAnsi="Arial" w:cs="Arial"/>
                <w:sz w:val="20"/>
              </w:rPr>
            </w:pPr>
          </w:p>
        </w:tc>
        <w:tc>
          <w:tcPr>
            <w:tcW w:w="560" w:type="pct"/>
            <w:tcBorders>
              <w:top w:val="nil"/>
              <w:bottom w:val="nil"/>
            </w:tcBorders>
            <w:shd w:val="clear" w:color="auto" w:fill="auto"/>
          </w:tcPr>
          <w:p w:rsidR="00223E87" w:rsidRPr="00675455" w:rsidRDefault="00223E87" w:rsidP="001A1648">
            <w:pPr>
              <w:spacing w:before="120"/>
              <w:jc w:val="center"/>
              <w:rPr>
                <w:rFonts w:ascii="Arial" w:hAnsi="Arial" w:cs="Arial"/>
                <w:sz w:val="20"/>
              </w:rPr>
            </w:pPr>
          </w:p>
        </w:tc>
      </w:tr>
      <w:tr w:rsidR="00223E87" w:rsidRPr="00675455" w:rsidTr="001A1648">
        <w:tc>
          <w:tcPr>
            <w:tcW w:w="2934" w:type="pct"/>
            <w:tcBorders>
              <w:top w:val="nil"/>
              <w:bottom w:val="nil"/>
            </w:tcBorders>
            <w:shd w:val="clear" w:color="auto" w:fill="auto"/>
          </w:tcPr>
          <w:p w:rsidR="00223E87" w:rsidRPr="00675455" w:rsidRDefault="00223E87" w:rsidP="001A1648">
            <w:pPr>
              <w:spacing w:before="120"/>
              <w:rPr>
                <w:rFonts w:ascii="Arial" w:hAnsi="Arial" w:cs="Arial"/>
                <w:sz w:val="20"/>
              </w:rPr>
            </w:pPr>
            <w:r w:rsidRPr="00675455">
              <w:rPr>
                <w:rFonts w:ascii="Arial" w:hAnsi="Arial" w:cs="Arial"/>
                <w:sz w:val="20"/>
              </w:rPr>
              <w:t>4. Phải thu dài hạn khác</w:t>
            </w:r>
          </w:p>
        </w:tc>
        <w:tc>
          <w:tcPr>
            <w:tcW w:w="447" w:type="pct"/>
            <w:tcBorders>
              <w:top w:val="nil"/>
              <w:bottom w:val="nil"/>
            </w:tcBorders>
            <w:shd w:val="clear" w:color="auto" w:fill="auto"/>
          </w:tcPr>
          <w:p w:rsidR="00223E87" w:rsidRPr="00675455" w:rsidRDefault="00223E87" w:rsidP="001A1648">
            <w:pPr>
              <w:spacing w:before="120"/>
              <w:jc w:val="center"/>
              <w:rPr>
                <w:rFonts w:ascii="Arial" w:hAnsi="Arial" w:cs="Arial"/>
                <w:sz w:val="20"/>
              </w:rPr>
            </w:pPr>
            <w:r w:rsidRPr="00675455">
              <w:rPr>
                <w:rFonts w:ascii="Arial" w:hAnsi="Arial" w:cs="Arial"/>
                <w:sz w:val="20"/>
              </w:rPr>
              <w:t>214</w:t>
            </w:r>
          </w:p>
        </w:tc>
        <w:tc>
          <w:tcPr>
            <w:tcW w:w="499" w:type="pct"/>
            <w:tcBorders>
              <w:top w:val="nil"/>
              <w:bottom w:val="nil"/>
            </w:tcBorders>
            <w:shd w:val="clear" w:color="auto" w:fill="auto"/>
          </w:tcPr>
          <w:p w:rsidR="00223E87" w:rsidRPr="00675455" w:rsidRDefault="00223E87" w:rsidP="001A1648">
            <w:pPr>
              <w:spacing w:before="120"/>
              <w:jc w:val="center"/>
              <w:rPr>
                <w:rFonts w:ascii="Arial" w:hAnsi="Arial" w:cs="Arial"/>
                <w:sz w:val="20"/>
              </w:rPr>
            </w:pPr>
          </w:p>
        </w:tc>
        <w:tc>
          <w:tcPr>
            <w:tcW w:w="560" w:type="pct"/>
            <w:tcBorders>
              <w:top w:val="nil"/>
              <w:bottom w:val="nil"/>
            </w:tcBorders>
            <w:shd w:val="clear" w:color="auto" w:fill="auto"/>
          </w:tcPr>
          <w:p w:rsidR="00223E87" w:rsidRPr="00675455" w:rsidRDefault="00223E87" w:rsidP="001A1648">
            <w:pPr>
              <w:spacing w:before="120"/>
              <w:jc w:val="center"/>
              <w:rPr>
                <w:rFonts w:ascii="Arial" w:hAnsi="Arial" w:cs="Arial"/>
                <w:sz w:val="20"/>
              </w:rPr>
            </w:pPr>
          </w:p>
        </w:tc>
        <w:tc>
          <w:tcPr>
            <w:tcW w:w="560" w:type="pct"/>
            <w:tcBorders>
              <w:top w:val="nil"/>
              <w:bottom w:val="nil"/>
            </w:tcBorders>
            <w:shd w:val="clear" w:color="auto" w:fill="auto"/>
          </w:tcPr>
          <w:p w:rsidR="00223E87" w:rsidRPr="00675455" w:rsidRDefault="00223E87" w:rsidP="001A1648">
            <w:pPr>
              <w:spacing w:before="120"/>
              <w:jc w:val="center"/>
              <w:rPr>
                <w:rFonts w:ascii="Arial" w:hAnsi="Arial" w:cs="Arial"/>
                <w:sz w:val="20"/>
              </w:rPr>
            </w:pPr>
          </w:p>
        </w:tc>
      </w:tr>
      <w:tr w:rsidR="00223E87" w:rsidRPr="00675455" w:rsidTr="001A1648">
        <w:tc>
          <w:tcPr>
            <w:tcW w:w="2934" w:type="pct"/>
            <w:tcBorders>
              <w:top w:val="nil"/>
              <w:bottom w:val="nil"/>
            </w:tcBorders>
            <w:shd w:val="clear" w:color="auto" w:fill="auto"/>
          </w:tcPr>
          <w:p w:rsidR="00223E87" w:rsidRPr="00675455" w:rsidRDefault="00223E87" w:rsidP="001A1648">
            <w:pPr>
              <w:spacing w:before="120"/>
              <w:rPr>
                <w:rFonts w:ascii="Arial" w:hAnsi="Arial" w:cs="Arial"/>
                <w:sz w:val="20"/>
              </w:rPr>
            </w:pPr>
            <w:r w:rsidRPr="00675455">
              <w:rPr>
                <w:rFonts w:ascii="Arial" w:hAnsi="Arial" w:cs="Arial"/>
                <w:sz w:val="20"/>
              </w:rPr>
              <w:lastRenderedPageBreak/>
              <w:t>5. Dự phòng phải thu dài hạn khó đòi (*)</w:t>
            </w:r>
          </w:p>
        </w:tc>
        <w:tc>
          <w:tcPr>
            <w:tcW w:w="447" w:type="pct"/>
            <w:tcBorders>
              <w:top w:val="nil"/>
              <w:bottom w:val="nil"/>
            </w:tcBorders>
            <w:shd w:val="clear" w:color="auto" w:fill="auto"/>
          </w:tcPr>
          <w:p w:rsidR="00223E87" w:rsidRPr="00675455" w:rsidRDefault="00223E87" w:rsidP="001A1648">
            <w:pPr>
              <w:spacing w:before="120"/>
              <w:jc w:val="center"/>
              <w:rPr>
                <w:rFonts w:ascii="Arial" w:hAnsi="Arial" w:cs="Arial"/>
                <w:sz w:val="20"/>
              </w:rPr>
            </w:pPr>
            <w:r w:rsidRPr="00675455">
              <w:rPr>
                <w:rFonts w:ascii="Arial" w:hAnsi="Arial" w:cs="Arial"/>
                <w:sz w:val="20"/>
              </w:rPr>
              <w:t>215</w:t>
            </w:r>
          </w:p>
        </w:tc>
        <w:tc>
          <w:tcPr>
            <w:tcW w:w="499" w:type="pct"/>
            <w:tcBorders>
              <w:top w:val="nil"/>
              <w:bottom w:val="nil"/>
            </w:tcBorders>
            <w:shd w:val="clear" w:color="auto" w:fill="auto"/>
          </w:tcPr>
          <w:p w:rsidR="00223E87" w:rsidRPr="00675455" w:rsidRDefault="00223E87" w:rsidP="001A1648">
            <w:pPr>
              <w:spacing w:before="120"/>
              <w:jc w:val="center"/>
              <w:rPr>
                <w:rFonts w:ascii="Arial" w:hAnsi="Arial" w:cs="Arial"/>
                <w:sz w:val="20"/>
              </w:rPr>
            </w:pPr>
          </w:p>
        </w:tc>
        <w:tc>
          <w:tcPr>
            <w:tcW w:w="560" w:type="pct"/>
            <w:tcBorders>
              <w:top w:val="nil"/>
              <w:bottom w:val="nil"/>
            </w:tcBorders>
            <w:shd w:val="clear" w:color="auto" w:fill="auto"/>
          </w:tcPr>
          <w:p w:rsidR="00223E87" w:rsidRPr="00675455" w:rsidRDefault="00223E87" w:rsidP="001A1648">
            <w:pPr>
              <w:spacing w:before="120"/>
              <w:jc w:val="center"/>
              <w:rPr>
                <w:rFonts w:ascii="Arial" w:hAnsi="Arial" w:cs="Arial"/>
                <w:sz w:val="20"/>
              </w:rPr>
            </w:pPr>
            <w:r w:rsidRPr="00675455">
              <w:rPr>
                <w:rFonts w:ascii="Arial" w:hAnsi="Arial" w:cs="Arial"/>
                <w:sz w:val="20"/>
              </w:rPr>
              <w:t>(...)</w:t>
            </w:r>
          </w:p>
        </w:tc>
        <w:tc>
          <w:tcPr>
            <w:tcW w:w="560" w:type="pct"/>
            <w:tcBorders>
              <w:top w:val="nil"/>
              <w:bottom w:val="nil"/>
            </w:tcBorders>
            <w:shd w:val="clear" w:color="auto" w:fill="auto"/>
          </w:tcPr>
          <w:p w:rsidR="00223E87" w:rsidRPr="00675455" w:rsidRDefault="00223E87" w:rsidP="001A1648">
            <w:pPr>
              <w:spacing w:before="120"/>
              <w:jc w:val="center"/>
              <w:rPr>
                <w:rFonts w:ascii="Arial" w:hAnsi="Arial" w:cs="Arial"/>
                <w:sz w:val="20"/>
              </w:rPr>
            </w:pPr>
            <w:r w:rsidRPr="00675455">
              <w:rPr>
                <w:rFonts w:ascii="Arial" w:hAnsi="Arial" w:cs="Arial"/>
                <w:sz w:val="20"/>
              </w:rPr>
              <w:t>(...)</w:t>
            </w:r>
          </w:p>
        </w:tc>
      </w:tr>
      <w:tr w:rsidR="00223E87" w:rsidRPr="00675455" w:rsidTr="001A1648">
        <w:tc>
          <w:tcPr>
            <w:tcW w:w="2934" w:type="pct"/>
            <w:tcBorders>
              <w:top w:val="nil"/>
              <w:bottom w:val="nil"/>
            </w:tcBorders>
            <w:shd w:val="clear" w:color="auto" w:fill="auto"/>
          </w:tcPr>
          <w:p w:rsidR="00223E87" w:rsidRPr="00675455" w:rsidRDefault="00223E87" w:rsidP="001A1648">
            <w:pPr>
              <w:spacing w:before="120"/>
              <w:rPr>
                <w:rFonts w:ascii="Arial" w:hAnsi="Arial" w:cs="Arial"/>
                <w:b/>
                <w:sz w:val="20"/>
              </w:rPr>
            </w:pPr>
            <w:r w:rsidRPr="00675455">
              <w:rPr>
                <w:rFonts w:ascii="Arial" w:hAnsi="Arial" w:cs="Arial"/>
                <w:b/>
                <w:sz w:val="20"/>
              </w:rPr>
              <w:t>II. Tài sản cố định</w:t>
            </w:r>
          </w:p>
        </w:tc>
        <w:tc>
          <w:tcPr>
            <w:tcW w:w="447" w:type="pct"/>
            <w:tcBorders>
              <w:top w:val="nil"/>
              <w:bottom w:val="nil"/>
            </w:tcBorders>
            <w:shd w:val="clear" w:color="auto" w:fill="auto"/>
          </w:tcPr>
          <w:p w:rsidR="00223E87" w:rsidRPr="00675455" w:rsidRDefault="00223E87" w:rsidP="001A1648">
            <w:pPr>
              <w:spacing w:before="120"/>
              <w:jc w:val="center"/>
              <w:rPr>
                <w:rFonts w:ascii="Arial" w:hAnsi="Arial" w:cs="Arial"/>
                <w:b/>
                <w:sz w:val="20"/>
              </w:rPr>
            </w:pPr>
            <w:r w:rsidRPr="00675455">
              <w:rPr>
                <w:rFonts w:ascii="Arial" w:hAnsi="Arial" w:cs="Arial"/>
                <w:b/>
                <w:sz w:val="20"/>
              </w:rPr>
              <w:t>220</w:t>
            </w:r>
          </w:p>
        </w:tc>
        <w:tc>
          <w:tcPr>
            <w:tcW w:w="499" w:type="pct"/>
            <w:tcBorders>
              <w:top w:val="nil"/>
              <w:bottom w:val="nil"/>
            </w:tcBorders>
            <w:shd w:val="clear" w:color="auto" w:fill="auto"/>
          </w:tcPr>
          <w:p w:rsidR="00223E87" w:rsidRPr="00675455" w:rsidRDefault="00223E87" w:rsidP="001A1648">
            <w:pPr>
              <w:spacing w:before="120"/>
              <w:jc w:val="center"/>
              <w:rPr>
                <w:rFonts w:ascii="Arial" w:hAnsi="Arial" w:cs="Arial"/>
                <w:sz w:val="20"/>
              </w:rPr>
            </w:pPr>
          </w:p>
        </w:tc>
        <w:tc>
          <w:tcPr>
            <w:tcW w:w="560" w:type="pct"/>
            <w:tcBorders>
              <w:top w:val="nil"/>
              <w:bottom w:val="nil"/>
            </w:tcBorders>
            <w:shd w:val="clear" w:color="auto" w:fill="auto"/>
          </w:tcPr>
          <w:p w:rsidR="00223E87" w:rsidRPr="00675455" w:rsidRDefault="00223E87" w:rsidP="001A1648">
            <w:pPr>
              <w:spacing w:before="120"/>
              <w:jc w:val="center"/>
              <w:rPr>
                <w:rFonts w:ascii="Arial" w:hAnsi="Arial" w:cs="Arial"/>
                <w:sz w:val="20"/>
              </w:rPr>
            </w:pPr>
          </w:p>
        </w:tc>
        <w:tc>
          <w:tcPr>
            <w:tcW w:w="560" w:type="pct"/>
            <w:tcBorders>
              <w:top w:val="nil"/>
              <w:bottom w:val="nil"/>
            </w:tcBorders>
            <w:shd w:val="clear" w:color="auto" w:fill="auto"/>
          </w:tcPr>
          <w:p w:rsidR="00223E87" w:rsidRPr="00675455" w:rsidRDefault="00223E87" w:rsidP="001A1648">
            <w:pPr>
              <w:spacing w:before="120"/>
              <w:jc w:val="center"/>
              <w:rPr>
                <w:rFonts w:ascii="Arial" w:hAnsi="Arial" w:cs="Arial"/>
                <w:sz w:val="20"/>
              </w:rPr>
            </w:pPr>
          </w:p>
        </w:tc>
      </w:tr>
      <w:tr w:rsidR="00223E87" w:rsidRPr="00675455" w:rsidTr="001A1648">
        <w:tc>
          <w:tcPr>
            <w:tcW w:w="2934" w:type="pct"/>
            <w:tcBorders>
              <w:top w:val="nil"/>
              <w:bottom w:val="nil"/>
            </w:tcBorders>
            <w:shd w:val="clear" w:color="auto" w:fill="auto"/>
          </w:tcPr>
          <w:p w:rsidR="00223E87" w:rsidRPr="00675455" w:rsidRDefault="00223E87" w:rsidP="001A1648">
            <w:pPr>
              <w:spacing w:before="120"/>
              <w:rPr>
                <w:rFonts w:ascii="Arial" w:hAnsi="Arial" w:cs="Arial"/>
                <w:sz w:val="20"/>
              </w:rPr>
            </w:pPr>
            <w:r w:rsidRPr="00675455">
              <w:rPr>
                <w:rFonts w:ascii="Arial" w:hAnsi="Arial" w:cs="Arial"/>
                <w:sz w:val="20"/>
              </w:rPr>
              <w:t>- Nguyên giá</w:t>
            </w:r>
          </w:p>
        </w:tc>
        <w:tc>
          <w:tcPr>
            <w:tcW w:w="447" w:type="pct"/>
            <w:tcBorders>
              <w:top w:val="nil"/>
              <w:bottom w:val="nil"/>
            </w:tcBorders>
            <w:shd w:val="clear" w:color="auto" w:fill="auto"/>
          </w:tcPr>
          <w:p w:rsidR="00223E87" w:rsidRPr="00675455" w:rsidRDefault="00223E87" w:rsidP="001A1648">
            <w:pPr>
              <w:spacing w:before="120"/>
              <w:jc w:val="center"/>
              <w:rPr>
                <w:rFonts w:ascii="Arial" w:hAnsi="Arial" w:cs="Arial"/>
                <w:sz w:val="20"/>
              </w:rPr>
            </w:pPr>
            <w:r w:rsidRPr="00675455">
              <w:rPr>
                <w:rFonts w:ascii="Arial" w:hAnsi="Arial" w:cs="Arial"/>
                <w:sz w:val="20"/>
              </w:rPr>
              <w:t>221</w:t>
            </w:r>
          </w:p>
        </w:tc>
        <w:tc>
          <w:tcPr>
            <w:tcW w:w="499" w:type="pct"/>
            <w:tcBorders>
              <w:top w:val="nil"/>
              <w:bottom w:val="nil"/>
            </w:tcBorders>
            <w:shd w:val="clear" w:color="auto" w:fill="auto"/>
          </w:tcPr>
          <w:p w:rsidR="00223E87" w:rsidRPr="00675455" w:rsidRDefault="00223E87" w:rsidP="001A1648">
            <w:pPr>
              <w:spacing w:before="120"/>
              <w:jc w:val="center"/>
              <w:rPr>
                <w:rFonts w:ascii="Arial" w:hAnsi="Arial" w:cs="Arial"/>
                <w:sz w:val="20"/>
              </w:rPr>
            </w:pPr>
          </w:p>
        </w:tc>
        <w:tc>
          <w:tcPr>
            <w:tcW w:w="560" w:type="pct"/>
            <w:tcBorders>
              <w:top w:val="nil"/>
              <w:bottom w:val="nil"/>
            </w:tcBorders>
            <w:shd w:val="clear" w:color="auto" w:fill="auto"/>
          </w:tcPr>
          <w:p w:rsidR="00223E87" w:rsidRPr="00675455" w:rsidRDefault="00223E87" w:rsidP="001A1648">
            <w:pPr>
              <w:spacing w:before="120"/>
              <w:jc w:val="center"/>
              <w:rPr>
                <w:rFonts w:ascii="Arial" w:hAnsi="Arial" w:cs="Arial"/>
                <w:sz w:val="20"/>
              </w:rPr>
            </w:pPr>
          </w:p>
        </w:tc>
        <w:tc>
          <w:tcPr>
            <w:tcW w:w="560" w:type="pct"/>
            <w:tcBorders>
              <w:top w:val="nil"/>
              <w:bottom w:val="nil"/>
            </w:tcBorders>
            <w:shd w:val="clear" w:color="auto" w:fill="auto"/>
          </w:tcPr>
          <w:p w:rsidR="00223E87" w:rsidRPr="00675455" w:rsidRDefault="00223E87" w:rsidP="001A1648">
            <w:pPr>
              <w:spacing w:before="120"/>
              <w:jc w:val="center"/>
              <w:rPr>
                <w:rFonts w:ascii="Arial" w:hAnsi="Arial" w:cs="Arial"/>
                <w:sz w:val="20"/>
              </w:rPr>
            </w:pPr>
          </w:p>
        </w:tc>
      </w:tr>
      <w:tr w:rsidR="00223E87" w:rsidRPr="00675455" w:rsidTr="001A1648">
        <w:tc>
          <w:tcPr>
            <w:tcW w:w="2934" w:type="pct"/>
            <w:tcBorders>
              <w:top w:val="nil"/>
              <w:bottom w:val="nil"/>
            </w:tcBorders>
            <w:shd w:val="clear" w:color="auto" w:fill="auto"/>
          </w:tcPr>
          <w:p w:rsidR="00223E87" w:rsidRPr="00675455" w:rsidRDefault="00223E87" w:rsidP="001A1648">
            <w:pPr>
              <w:spacing w:before="120"/>
              <w:rPr>
                <w:rFonts w:ascii="Arial" w:hAnsi="Arial" w:cs="Arial"/>
                <w:sz w:val="20"/>
              </w:rPr>
            </w:pPr>
            <w:r w:rsidRPr="00675455">
              <w:rPr>
                <w:rFonts w:ascii="Arial" w:hAnsi="Arial" w:cs="Arial"/>
                <w:sz w:val="20"/>
              </w:rPr>
              <w:t xml:space="preserve">- Giá trị hao mòn </w:t>
            </w:r>
            <w:r>
              <w:rPr>
                <w:rFonts w:ascii="Arial" w:hAnsi="Arial" w:cs="Arial"/>
                <w:sz w:val="20"/>
              </w:rPr>
              <w:t>lũy kế</w:t>
            </w:r>
            <w:r w:rsidRPr="00675455">
              <w:rPr>
                <w:rFonts w:ascii="Arial" w:hAnsi="Arial" w:cs="Arial"/>
                <w:sz w:val="20"/>
              </w:rPr>
              <w:t xml:space="preserve"> (*)</w:t>
            </w:r>
          </w:p>
        </w:tc>
        <w:tc>
          <w:tcPr>
            <w:tcW w:w="447" w:type="pct"/>
            <w:tcBorders>
              <w:top w:val="nil"/>
              <w:bottom w:val="nil"/>
            </w:tcBorders>
            <w:shd w:val="clear" w:color="auto" w:fill="auto"/>
          </w:tcPr>
          <w:p w:rsidR="00223E87" w:rsidRPr="00675455" w:rsidRDefault="00223E87" w:rsidP="001A1648">
            <w:pPr>
              <w:spacing w:before="120"/>
              <w:jc w:val="center"/>
              <w:rPr>
                <w:rFonts w:ascii="Arial" w:hAnsi="Arial" w:cs="Arial"/>
                <w:sz w:val="20"/>
              </w:rPr>
            </w:pPr>
            <w:r w:rsidRPr="00675455">
              <w:rPr>
                <w:rFonts w:ascii="Arial" w:hAnsi="Arial" w:cs="Arial"/>
                <w:sz w:val="20"/>
              </w:rPr>
              <w:t>222</w:t>
            </w:r>
          </w:p>
        </w:tc>
        <w:tc>
          <w:tcPr>
            <w:tcW w:w="499" w:type="pct"/>
            <w:tcBorders>
              <w:top w:val="nil"/>
              <w:bottom w:val="nil"/>
            </w:tcBorders>
            <w:shd w:val="clear" w:color="auto" w:fill="auto"/>
          </w:tcPr>
          <w:p w:rsidR="00223E87" w:rsidRPr="00675455" w:rsidRDefault="00223E87" w:rsidP="001A1648">
            <w:pPr>
              <w:spacing w:before="120"/>
              <w:jc w:val="center"/>
              <w:rPr>
                <w:rFonts w:ascii="Arial" w:hAnsi="Arial" w:cs="Arial"/>
                <w:sz w:val="20"/>
              </w:rPr>
            </w:pPr>
          </w:p>
        </w:tc>
        <w:tc>
          <w:tcPr>
            <w:tcW w:w="560" w:type="pct"/>
            <w:tcBorders>
              <w:top w:val="nil"/>
              <w:bottom w:val="nil"/>
            </w:tcBorders>
            <w:shd w:val="clear" w:color="auto" w:fill="auto"/>
          </w:tcPr>
          <w:p w:rsidR="00223E87" w:rsidRPr="00675455" w:rsidRDefault="00223E87" w:rsidP="001A1648">
            <w:pPr>
              <w:spacing w:before="120"/>
              <w:jc w:val="center"/>
              <w:rPr>
                <w:rFonts w:ascii="Arial" w:hAnsi="Arial" w:cs="Arial"/>
                <w:sz w:val="20"/>
              </w:rPr>
            </w:pPr>
            <w:r w:rsidRPr="00675455">
              <w:rPr>
                <w:rFonts w:ascii="Arial" w:hAnsi="Arial" w:cs="Arial"/>
                <w:sz w:val="20"/>
              </w:rPr>
              <w:t>(...)</w:t>
            </w:r>
          </w:p>
        </w:tc>
        <w:tc>
          <w:tcPr>
            <w:tcW w:w="560" w:type="pct"/>
            <w:tcBorders>
              <w:top w:val="nil"/>
              <w:bottom w:val="nil"/>
            </w:tcBorders>
            <w:shd w:val="clear" w:color="auto" w:fill="auto"/>
          </w:tcPr>
          <w:p w:rsidR="00223E87" w:rsidRPr="00675455" w:rsidRDefault="00223E87" w:rsidP="001A1648">
            <w:pPr>
              <w:spacing w:before="120"/>
              <w:jc w:val="center"/>
              <w:rPr>
                <w:rFonts w:ascii="Arial" w:hAnsi="Arial" w:cs="Arial"/>
                <w:sz w:val="20"/>
              </w:rPr>
            </w:pPr>
            <w:r w:rsidRPr="00675455">
              <w:rPr>
                <w:rFonts w:ascii="Arial" w:hAnsi="Arial" w:cs="Arial"/>
                <w:sz w:val="20"/>
              </w:rPr>
              <w:t>(...)</w:t>
            </w:r>
          </w:p>
        </w:tc>
      </w:tr>
      <w:tr w:rsidR="00223E87" w:rsidRPr="00675455" w:rsidTr="001A1648">
        <w:tc>
          <w:tcPr>
            <w:tcW w:w="2934" w:type="pct"/>
            <w:tcBorders>
              <w:top w:val="nil"/>
              <w:bottom w:val="nil"/>
            </w:tcBorders>
            <w:shd w:val="clear" w:color="auto" w:fill="auto"/>
          </w:tcPr>
          <w:p w:rsidR="00223E87" w:rsidRPr="00675455" w:rsidRDefault="00223E87" w:rsidP="001A1648">
            <w:pPr>
              <w:spacing w:before="120"/>
              <w:rPr>
                <w:rFonts w:ascii="Arial" w:hAnsi="Arial" w:cs="Arial"/>
                <w:b/>
                <w:sz w:val="20"/>
              </w:rPr>
            </w:pPr>
            <w:r w:rsidRPr="00675455">
              <w:rPr>
                <w:rFonts w:ascii="Arial" w:hAnsi="Arial" w:cs="Arial"/>
                <w:b/>
                <w:sz w:val="20"/>
              </w:rPr>
              <w:t>III. Bất động sản đầu tư</w:t>
            </w:r>
          </w:p>
        </w:tc>
        <w:tc>
          <w:tcPr>
            <w:tcW w:w="447" w:type="pct"/>
            <w:tcBorders>
              <w:top w:val="nil"/>
              <w:bottom w:val="nil"/>
            </w:tcBorders>
            <w:shd w:val="clear" w:color="auto" w:fill="auto"/>
          </w:tcPr>
          <w:p w:rsidR="00223E87" w:rsidRPr="00675455" w:rsidRDefault="00223E87" w:rsidP="001A1648">
            <w:pPr>
              <w:spacing w:before="120"/>
              <w:jc w:val="center"/>
              <w:rPr>
                <w:rFonts w:ascii="Arial" w:hAnsi="Arial" w:cs="Arial"/>
                <w:b/>
                <w:sz w:val="20"/>
              </w:rPr>
            </w:pPr>
            <w:r w:rsidRPr="00675455">
              <w:rPr>
                <w:rFonts w:ascii="Arial" w:hAnsi="Arial" w:cs="Arial"/>
                <w:b/>
                <w:sz w:val="20"/>
              </w:rPr>
              <w:t>230</w:t>
            </w:r>
          </w:p>
        </w:tc>
        <w:tc>
          <w:tcPr>
            <w:tcW w:w="499" w:type="pct"/>
            <w:tcBorders>
              <w:top w:val="nil"/>
              <w:bottom w:val="nil"/>
            </w:tcBorders>
            <w:shd w:val="clear" w:color="auto" w:fill="auto"/>
          </w:tcPr>
          <w:p w:rsidR="00223E87" w:rsidRPr="00675455" w:rsidRDefault="00223E87" w:rsidP="001A1648">
            <w:pPr>
              <w:spacing w:before="120"/>
              <w:jc w:val="center"/>
              <w:rPr>
                <w:rFonts w:ascii="Arial" w:hAnsi="Arial" w:cs="Arial"/>
                <w:sz w:val="20"/>
              </w:rPr>
            </w:pPr>
          </w:p>
        </w:tc>
        <w:tc>
          <w:tcPr>
            <w:tcW w:w="560" w:type="pct"/>
            <w:tcBorders>
              <w:top w:val="nil"/>
              <w:bottom w:val="nil"/>
            </w:tcBorders>
            <w:shd w:val="clear" w:color="auto" w:fill="auto"/>
          </w:tcPr>
          <w:p w:rsidR="00223E87" w:rsidRPr="00675455" w:rsidRDefault="00223E87" w:rsidP="001A1648">
            <w:pPr>
              <w:spacing w:before="120"/>
              <w:jc w:val="center"/>
              <w:rPr>
                <w:rFonts w:ascii="Arial" w:hAnsi="Arial" w:cs="Arial"/>
                <w:sz w:val="20"/>
              </w:rPr>
            </w:pPr>
          </w:p>
        </w:tc>
        <w:tc>
          <w:tcPr>
            <w:tcW w:w="560" w:type="pct"/>
            <w:tcBorders>
              <w:top w:val="nil"/>
              <w:bottom w:val="nil"/>
            </w:tcBorders>
            <w:shd w:val="clear" w:color="auto" w:fill="auto"/>
          </w:tcPr>
          <w:p w:rsidR="00223E87" w:rsidRPr="00675455" w:rsidRDefault="00223E87" w:rsidP="001A1648">
            <w:pPr>
              <w:spacing w:before="120"/>
              <w:jc w:val="center"/>
              <w:rPr>
                <w:rFonts w:ascii="Arial" w:hAnsi="Arial" w:cs="Arial"/>
                <w:sz w:val="20"/>
              </w:rPr>
            </w:pPr>
          </w:p>
        </w:tc>
      </w:tr>
      <w:tr w:rsidR="00223E87" w:rsidRPr="00675455" w:rsidTr="001A1648">
        <w:tc>
          <w:tcPr>
            <w:tcW w:w="2934" w:type="pct"/>
            <w:tcBorders>
              <w:top w:val="nil"/>
              <w:bottom w:val="nil"/>
            </w:tcBorders>
            <w:shd w:val="clear" w:color="auto" w:fill="auto"/>
          </w:tcPr>
          <w:p w:rsidR="00223E87" w:rsidRPr="00675455" w:rsidRDefault="00223E87" w:rsidP="001A1648">
            <w:pPr>
              <w:spacing w:before="120"/>
              <w:rPr>
                <w:rFonts w:ascii="Arial" w:hAnsi="Arial" w:cs="Arial"/>
                <w:sz w:val="20"/>
              </w:rPr>
            </w:pPr>
            <w:r w:rsidRPr="00675455">
              <w:rPr>
                <w:rFonts w:ascii="Arial" w:hAnsi="Arial" w:cs="Arial"/>
                <w:sz w:val="20"/>
              </w:rPr>
              <w:t>- Nguyên giá</w:t>
            </w:r>
          </w:p>
        </w:tc>
        <w:tc>
          <w:tcPr>
            <w:tcW w:w="447" w:type="pct"/>
            <w:tcBorders>
              <w:top w:val="nil"/>
              <w:bottom w:val="nil"/>
            </w:tcBorders>
            <w:shd w:val="clear" w:color="auto" w:fill="auto"/>
          </w:tcPr>
          <w:p w:rsidR="00223E87" w:rsidRPr="00675455" w:rsidRDefault="00223E87" w:rsidP="001A1648">
            <w:pPr>
              <w:spacing w:before="120"/>
              <w:jc w:val="center"/>
              <w:rPr>
                <w:rFonts w:ascii="Arial" w:hAnsi="Arial" w:cs="Arial"/>
                <w:sz w:val="20"/>
              </w:rPr>
            </w:pPr>
            <w:r w:rsidRPr="00675455">
              <w:rPr>
                <w:rFonts w:ascii="Arial" w:hAnsi="Arial" w:cs="Arial"/>
                <w:sz w:val="20"/>
              </w:rPr>
              <w:t>231</w:t>
            </w:r>
          </w:p>
        </w:tc>
        <w:tc>
          <w:tcPr>
            <w:tcW w:w="499" w:type="pct"/>
            <w:tcBorders>
              <w:top w:val="nil"/>
              <w:bottom w:val="nil"/>
            </w:tcBorders>
            <w:shd w:val="clear" w:color="auto" w:fill="auto"/>
          </w:tcPr>
          <w:p w:rsidR="00223E87" w:rsidRPr="00675455" w:rsidRDefault="00223E87" w:rsidP="001A1648">
            <w:pPr>
              <w:spacing w:before="120"/>
              <w:jc w:val="center"/>
              <w:rPr>
                <w:rFonts w:ascii="Arial" w:hAnsi="Arial" w:cs="Arial"/>
                <w:sz w:val="20"/>
              </w:rPr>
            </w:pPr>
          </w:p>
        </w:tc>
        <w:tc>
          <w:tcPr>
            <w:tcW w:w="560" w:type="pct"/>
            <w:tcBorders>
              <w:top w:val="nil"/>
              <w:bottom w:val="nil"/>
            </w:tcBorders>
            <w:shd w:val="clear" w:color="auto" w:fill="auto"/>
          </w:tcPr>
          <w:p w:rsidR="00223E87" w:rsidRPr="00675455" w:rsidRDefault="00223E87" w:rsidP="001A1648">
            <w:pPr>
              <w:spacing w:before="120"/>
              <w:jc w:val="center"/>
              <w:rPr>
                <w:rFonts w:ascii="Arial" w:hAnsi="Arial" w:cs="Arial"/>
                <w:sz w:val="20"/>
              </w:rPr>
            </w:pPr>
          </w:p>
        </w:tc>
        <w:tc>
          <w:tcPr>
            <w:tcW w:w="560" w:type="pct"/>
            <w:tcBorders>
              <w:top w:val="nil"/>
              <w:bottom w:val="nil"/>
            </w:tcBorders>
            <w:shd w:val="clear" w:color="auto" w:fill="auto"/>
          </w:tcPr>
          <w:p w:rsidR="00223E87" w:rsidRPr="00675455" w:rsidRDefault="00223E87" w:rsidP="001A1648">
            <w:pPr>
              <w:spacing w:before="120"/>
              <w:jc w:val="center"/>
              <w:rPr>
                <w:rFonts w:ascii="Arial" w:hAnsi="Arial" w:cs="Arial"/>
                <w:sz w:val="20"/>
              </w:rPr>
            </w:pPr>
          </w:p>
        </w:tc>
      </w:tr>
      <w:tr w:rsidR="00223E87" w:rsidRPr="00675455" w:rsidTr="001A1648">
        <w:tc>
          <w:tcPr>
            <w:tcW w:w="2934" w:type="pct"/>
            <w:tcBorders>
              <w:top w:val="nil"/>
              <w:bottom w:val="nil"/>
            </w:tcBorders>
            <w:shd w:val="clear" w:color="auto" w:fill="auto"/>
          </w:tcPr>
          <w:p w:rsidR="00223E87" w:rsidRPr="00675455" w:rsidRDefault="00223E87" w:rsidP="001A1648">
            <w:pPr>
              <w:spacing w:before="120"/>
              <w:rPr>
                <w:rFonts w:ascii="Arial" w:hAnsi="Arial" w:cs="Arial"/>
                <w:sz w:val="20"/>
              </w:rPr>
            </w:pPr>
            <w:r w:rsidRPr="00675455">
              <w:rPr>
                <w:rFonts w:ascii="Arial" w:hAnsi="Arial" w:cs="Arial"/>
                <w:sz w:val="20"/>
              </w:rPr>
              <w:t xml:space="preserve">- Giá trị hao mòn </w:t>
            </w:r>
            <w:r>
              <w:rPr>
                <w:rFonts w:ascii="Arial" w:hAnsi="Arial" w:cs="Arial"/>
                <w:sz w:val="20"/>
              </w:rPr>
              <w:t>lũy kế</w:t>
            </w:r>
            <w:r w:rsidRPr="00675455">
              <w:rPr>
                <w:rFonts w:ascii="Arial" w:hAnsi="Arial" w:cs="Arial"/>
                <w:sz w:val="20"/>
              </w:rPr>
              <w:t xml:space="preserve"> (*)</w:t>
            </w:r>
          </w:p>
        </w:tc>
        <w:tc>
          <w:tcPr>
            <w:tcW w:w="447" w:type="pct"/>
            <w:tcBorders>
              <w:top w:val="nil"/>
              <w:bottom w:val="nil"/>
            </w:tcBorders>
            <w:shd w:val="clear" w:color="auto" w:fill="auto"/>
          </w:tcPr>
          <w:p w:rsidR="00223E87" w:rsidRPr="00675455" w:rsidRDefault="00223E87" w:rsidP="001A1648">
            <w:pPr>
              <w:spacing w:before="120"/>
              <w:jc w:val="center"/>
              <w:rPr>
                <w:rFonts w:ascii="Arial" w:hAnsi="Arial" w:cs="Arial"/>
                <w:sz w:val="20"/>
              </w:rPr>
            </w:pPr>
            <w:r w:rsidRPr="00675455">
              <w:rPr>
                <w:rFonts w:ascii="Arial" w:hAnsi="Arial" w:cs="Arial"/>
                <w:sz w:val="20"/>
              </w:rPr>
              <w:t>232</w:t>
            </w:r>
          </w:p>
        </w:tc>
        <w:tc>
          <w:tcPr>
            <w:tcW w:w="499" w:type="pct"/>
            <w:tcBorders>
              <w:top w:val="nil"/>
              <w:bottom w:val="nil"/>
            </w:tcBorders>
            <w:shd w:val="clear" w:color="auto" w:fill="auto"/>
          </w:tcPr>
          <w:p w:rsidR="00223E87" w:rsidRPr="00675455" w:rsidRDefault="00223E87" w:rsidP="001A1648">
            <w:pPr>
              <w:spacing w:before="120"/>
              <w:jc w:val="center"/>
              <w:rPr>
                <w:rFonts w:ascii="Arial" w:hAnsi="Arial" w:cs="Arial"/>
                <w:sz w:val="20"/>
              </w:rPr>
            </w:pPr>
          </w:p>
        </w:tc>
        <w:tc>
          <w:tcPr>
            <w:tcW w:w="560" w:type="pct"/>
            <w:tcBorders>
              <w:top w:val="nil"/>
              <w:bottom w:val="nil"/>
            </w:tcBorders>
            <w:shd w:val="clear" w:color="auto" w:fill="auto"/>
          </w:tcPr>
          <w:p w:rsidR="00223E87" w:rsidRPr="00675455" w:rsidRDefault="00223E87" w:rsidP="001A1648">
            <w:pPr>
              <w:spacing w:before="120"/>
              <w:jc w:val="center"/>
              <w:rPr>
                <w:rFonts w:ascii="Arial" w:hAnsi="Arial" w:cs="Arial"/>
                <w:sz w:val="20"/>
              </w:rPr>
            </w:pPr>
            <w:r w:rsidRPr="00675455">
              <w:rPr>
                <w:rFonts w:ascii="Arial" w:hAnsi="Arial" w:cs="Arial"/>
                <w:sz w:val="20"/>
              </w:rPr>
              <w:t>(...)</w:t>
            </w:r>
          </w:p>
        </w:tc>
        <w:tc>
          <w:tcPr>
            <w:tcW w:w="560" w:type="pct"/>
            <w:tcBorders>
              <w:top w:val="nil"/>
              <w:bottom w:val="nil"/>
            </w:tcBorders>
            <w:shd w:val="clear" w:color="auto" w:fill="auto"/>
          </w:tcPr>
          <w:p w:rsidR="00223E87" w:rsidRPr="00675455" w:rsidRDefault="00223E87" w:rsidP="001A1648">
            <w:pPr>
              <w:spacing w:before="120"/>
              <w:jc w:val="center"/>
              <w:rPr>
                <w:rFonts w:ascii="Arial" w:hAnsi="Arial" w:cs="Arial"/>
                <w:sz w:val="20"/>
              </w:rPr>
            </w:pPr>
            <w:r w:rsidRPr="00675455">
              <w:rPr>
                <w:rFonts w:ascii="Arial" w:hAnsi="Arial" w:cs="Arial"/>
                <w:sz w:val="20"/>
              </w:rPr>
              <w:t>(...)</w:t>
            </w:r>
          </w:p>
        </w:tc>
      </w:tr>
      <w:tr w:rsidR="00223E87" w:rsidRPr="00675455" w:rsidTr="001A1648">
        <w:tc>
          <w:tcPr>
            <w:tcW w:w="2934" w:type="pct"/>
            <w:tcBorders>
              <w:top w:val="nil"/>
              <w:bottom w:val="nil"/>
            </w:tcBorders>
            <w:shd w:val="clear" w:color="auto" w:fill="auto"/>
          </w:tcPr>
          <w:p w:rsidR="00223E87" w:rsidRPr="00675455" w:rsidRDefault="00223E87" w:rsidP="001A1648">
            <w:pPr>
              <w:spacing w:before="120"/>
              <w:rPr>
                <w:rFonts w:ascii="Arial" w:hAnsi="Arial" w:cs="Arial"/>
                <w:b/>
                <w:sz w:val="20"/>
              </w:rPr>
            </w:pPr>
            <w:r w:rsidRPr="00675455">
              <w:rPr>
                <w:rFonts w:ascii="Arial" w:hAnsi="Arial" w:cs="Arial"/>
                <w:b/>
                <w:sz w:val="20"/>
              </w:rPr>
              <w:t>IV. Xây dựng cơ bản dở dang</w:t>
            </w:r>
          </w:p>
        </w:tc>
        <w:tc>
          <w:tcPr>
            <w:tcW w:w="447" w:type="pct"/>
            <w:tcBorders>
              <w:top w:val="nil"/>
              <w:bottom w:val="nil"/>
            </w:tcBorders>
            <w:shd w:val="clear" w:color="auto" w:fill="auto"/>
          </w:tcPr>
          <w:p w:rsidR="00223E87" w:rsidRPr="00675455" w:rsidRDefault="00223E87" w:rsidP="001A1648">
            <w:pPr>
              <w:spacing w:before="120"/>
              <w:jc w:val="center"/>
              <w:rPr>
                <w:rFonts w:ascii="Arial" w:hAnsi="Arial" w:cs="Arial"/>
                <w:b/>
                <w:sz w:val="20"/>
              </w:rPr>
            </w:pPr>
            <w:r w:rsidRPr="00675455">
              <w:rPr>
                <w:rFonts w:ascii="Arial" w:hAnsi="Arial" w:cs="Arial"/>
                <w:b/>
                <w:sz w:val="20"/>
              </w:rPr>
              <w:t>240</w:t>
            </w:r>
          </w:p>
        </w:tc>
        <w:tc>
          <w:tcPr>
            <w:tcW w:w="499" w:type="pct"/>
            <w:tcBorders>
              <w:top w:val="nil"/>
              <w:bottom w:val="nil"/>
            </w:tcBorders>
            <w:shd w:val="clear" w:color="auto" w:fill="auto"/>
          </w:tcPr>
          <w:p w:rsidR="00223E87" w:rsidRPr="00675455" w:rsidRDefault="00223E87" w:rsidP="001A1648">
            <w:pPr>
              <w:spacing w:before="120"/>
              <w:jc w:val="center"/>
              <w:rPr>
                <w:rFonts w:ascii="Arial" w:hAnsi="Arial" w:cs="Arial"/>
                <w:sz w:val="20"/>
              </w:rPr>
            </w:pPr>
          </w:p>
        </w:tc>
        <w:tc>
          <w:tcPr>
            <w:tcW w:w="560" w:type="pct"/>
            <w:tcBorders>
              <w:top w:val="nil"/>
              <w:bottom w:val="nil"/>
            </w:tcBorders>
            <w:shd w:val="clear" w:color="auto" w:fill="auto"/>
          </w:tcPr>
          <w:p w:rsidR="00223E87" w:rsidRPr="00675455" w:rsidRDefault="00223E87" w:rsidP="001A1648">
            <w:pPr>
              <w:spacing w:before="120"/>
              <w:jc w:val="center"/>
              <w:rPr>
                <w:rFonts w:ascii="Arial" w:hAnsi="Arial" w:cs="Arial"/>
                <w:sz w:val="20"/>
              </w:rPr>
            </w:pPr>
          </w:p>
        </w:tc>
        <w:tc>
          <w:tcPr>
            <w:tcW w:w="560" w:type="pct"/>
            <w:tcBorders>
              <w:top w:val="nil"/>
              <w:bottom w:val="nil"/>
            </w:tcBorders>
            <w:shd w:val="clear" w:color="auto" w:fill="auto"/>
          </w:tcPr>
          <w:p w:rsidR="00223E87" w:rsidRPr="00675455" w:rsidRDefault="00223E87" w:rsidP="001A1648">
            <w:pPr>
              <w:spacing w:before="120"/>
              <w:jc w:val="center"/>
              <w:rPr>
                <w:rFonts w:ascii="Arial" w:hAnsi="Arial" w:cs="Arial"/>
                <w:sz w:val="20"/>
              </w:rPr>
            </w:pPr>
          </w:p>
        </w:tc>
      </w:tr>
      <w:tr w:rsidR="00223E87" w:rsidRPr="00675455" w:rsidTr="001A1648">
        <w:tc>
          <w:tcPr>
            <w:tcW w:w="2934" w:type="pct"/>
            <w:tcBorders>
              <w:top w:val="nil"/>
              <w:bottom w:val="nil"/>
            </w:tcBorders>
            <w:shd w:val="clear" w:color="auto" w:fill="auto"/>
          </w:tcPr>
          <w:p w:rsidR="00223E87" w:rsidRPr="00675455" w:rsidRDefault="00223E87" w:rsidP="001A1648">
            <w:pPr>
              <w:spacing w:before="120"/>
              <w:rPr>
                <w:rFonts w:ascii="Arial" w:hAnsi="Arial" w:cs="Arial"/>
                <w:b/>
                <w:sz w:val="20"/>
              </w:rPr>
            </w:pPr>
            <w:r w:rsidRPr="00675455">
              <w:rPr>
                <w:rFonts w:ascii="Arial" w:hAnsi="Arial" w:cs="Arial"/>
                <w:b/>
                <w:sz w:val="20"/>
              </w:rPr>
              <w:t>V. Đầu tư tài chính dài hạn</w:t>
            </w:r>
          </w:p>
        </w:tc>
        <w:tc>
          <w:tcPr>
            <w:tcW w:w="447" w:type="pct"/>
            <w:tcBorders>
              <w:top w:val="nil"/>
              <w:bottom w:val="nil"/>
            </w:tcBorders>
            <w:shd w:val="clear" w:color="auto" w:fill="auto"/>
          </w:tcPr>
          <w:p w:rsidR="00223E87" w:rsidRPr="00675455" w:rsidRDefault="00223E87" w:rsidP="001A1648">
            <w:pPr>
              <w:spacing w:before="120"/>
              <w:jc w:val="center"/>
              <w:rPr>
                <w:rFonts w:ascii="Arial" w:hAnsi="Arial" w:cs="Arial"/>
                <w:b/>
                <w:sz w:val="20"/>
              </w:rPr>
            </w:pPr>
            <w:r w:rsidRPr="00675455">
              <w:rPr>
                <w:rFonts w:ascii="Arial" w:hAnsi="Arial" w:cs="Arial"/>
                <w:b/>
                <w:sz w:val="20"/>
              </w:rPr>
              <w:t>250</w:t>
            </w:r>
          </w:p>
        </w:tc>
        <w:tc>
          <w:tcPr>
            <w:tcW w:w="499" w:type="pct"/>
            <w:tcBorders>
              <w:top w:val="nil"/>
              <w:bottom w:val="nil"/>
            </w:tcBorders>
            <w:shd w:val="clear" w:color="auto" w:fill="auto"/>
          </w:tcPr>
          <w:p w:rsidR="00223E87" w:rsidRPr="00675455" w:rsidRDefault="00223E87" w:rsidP="001A1648">
            <w:pPr>
              <w:spacing w:before="120"/>
              <w:jc w:val="center"/>
              <w:rPr>
                <w:rFonts w:ascii="Arial" w:hAnsi="Arial" w:cs="Arial"/>
                <w:sz w:val="20"/>
              </w:rPr>
            </w:pPr>
          </w:p>
        </w:tc>
        <w:tc>
          <w:tcPr>
            <w:tcW w:w="560" w:type="pct"/>
            <w:tcBorders>
              <w:top w:val="nil"/>
              <w:bottom w:val="nil"/>
            </w:tcBorders>
            <w:shd w:val="clear" w:color="auto" w:fill="auto"/>
          </w:tcPr>
          <w:p w:rsidR="00223E87" w:rsidRPr="00675455" w:rsidRDefault="00223E87" w:rsidP="001A1648">
            <w:pPr>
              <w:spacing w:before="120"/>
              <w:jc w:val="center"/>
              <w:rPr>
                <w:rFonts w:ascii="Arial" w:hAnsi="Arial" w:cs="Arial"/>
                <w:sz w:val="20"/>
              </w:rPr>
            </w:pPr>
          </w:p>
        </w:tc>
        <w:tc>
          <w:tcPr>
            <w:tcW w:w="560" w:type="pct"/>
            <w:tcBorders>
              <w:top w:val="nil"/>
              <w:bottom w:val="nil"/>
            </w:tcBorders>
            <w:shd w:val="clear" w:color="auto" w:fill="auto"/>
          </w:tcPr>
          <w:p w:rsidR="00223E87" w:rsidRPr="00675455" w:rsidRDefault="00223E87" w:rsidP="001A1648">
            <w:pPr>
              <w:spacing w:before="120"/>
              <w:jc w:val="center"/>
              <w:rPr>
                <w:rFonts w:ascii="Arial" w:hAnsi="Arial" w:cs="Arial"/>
                <w:sz w:val="20"/>
              </w:rPr>
            </w:pPr>
          </w:p>
        </w:tc>
      </w:tr>
      <w:tr w:rsidR="00223E87" w:rsidRPr="00675455" w:rsidTr="001A1648">
        <w:tc>
          <w:tcPr>
            <w:tcW w:w="2934" w:type="pct"/>
            <w:tcBorders>
              <w:top w:val="nil"/>
              <w:bottom w:val="nil"/>
            </w:tcBorders>
            <w:shd w:val="clear" w:color="auto" w:fill="auto"/>
          </w:tcPr>
          <w:p w:rsidR="00223E87" w:rsidRPr="00675455" w:rsidRDefault="00223E87" w:rsidP="001A1648">
            <w:pPr>
              <w:spacing w:before="120"/>
              <w:rPr>
                <w:rFonts w:ascii="Arial" w:hAnsi="Arial" w:cs="Arial"/>
                <w:sz w:val="20"/>
              </w:rPr>
            </w:pPr>
            <w:r w:rsidRPr="00675455">
              <w:rPr>
                <w:rFonts w:ascii="Arial" w:hAnsi="Arial" w:cs="Arial"/>
                <w:sz w:val="20"/>
              </w:rPr>
              <w:t>1. Đầu tư góp vốn vào đơn vị khác</w:t>
            </w:r>
          </w:p>
        </w:tc>
        <w:tc>
          <w:tcPr>
            <w:tcW w:w="447" w:type="pct"/>
            <w:tcBorders>
              <w:top w:val="nil"/>
              <w:bottom w:val="nil"/>
            </w:tcBorders>
            <w:shd w:val="clear" w:color="auto" w:fill="auto"/>
          </w:tcPr>
          <w:p w:rsidR="00223E87" w:rsidRPr="00675455" w:rsidRDefault="00223E87" w:rsidP="001A1648">
            <w:pPr>
              <w:spacing w:before="120"/>
              <w:jc w:val="center"/>
              <w:rPr>
                <w:rFonts w:ascii="Arial" w:hAnsi="Arial" w:cs="Arial"/>
                <w:sz w:val="20"/>
              </w:rPr>
            </w:pPr>
            <w:r w:rsidRPr="00675455">
              <w:rPr>
                <w:rFonts w:ascii="Arial" w:hAnsi="Arial" w:cs="Arial"/>
                <w:sz w:val="20"/>
              </w:rPr>
              <w:t>251</w:t>
            </w:r>
          </w:p>
        </w:tc>
        <w:tc>
          <w:tcPr>
            <w:tcW w:w="499" w:type="pct"/>
            <w:tcBorders>
              <w:top w:val="nil"/>
              <w:bottom w:val="nil"/>
            </w:tcBorders>
            <w:shd w:val="clear" w:color="auto" w:fill="auto"/>
          </w:tcPr>
          <w:p w:rsidR="00223E87" w:rsidRPr="00675455" w:rsidRDefault="00223E87" w:rsidP="001A1648">
            <w:pPr>
              <w:spacing w:before="120"/>
              <w:jc w:val="center"/>
              <w:rPr>
                <w:rFonts w:ascii="Arial" w:hAnsi="Arial" w:cs="Arial"/>
                <w:sz w:val="20"/>
              </w:rPr>
            </w:pPr>
          </w:p>
        </w:tc>
        <w:tc>
          <w:tcPr>
            <w:tcW w:w="560" w:type="pct"/>
            <w:tcBorders>
              <w:top w:val="nil"/>
              <w:bottom w:val="nil"/>
            </w:tcBorders>
            <w:shd w:val="clear" w:color="auto" w:fill="auto"/>
          </w:tcPr>
          <w:p w:rsidR="00223E87" w:rsidRPr="00675455" w:rsidRDefault="00223E87" w:rsidP="001A1648">
            <w:pPr>
              <w:spacing w:before="120"/>
              <w:jc w:val="center"/>
              <w:rPr>
                <w:rFonts w:ascii="Arial" w:hAnsi="Arial" w:cs="Arial"/>
                <w:sz w:val="20"/>
              </w:rPr>
            </w:pPr>
          </w:p>
        </w:tc>
        <w:tc>
          <w:tcPr>
            <w:tcW w:w="560" w:type="pct"/>
            <w:tcBorders>
              <w:top w:val="nil"/>
              <w:bottom w:val="nil"/>
            </w:tcBorders>
            <w:shd w:val="clear" w:color="auto" w:fill="auto"/>
          </w:tcPr>
          <w:p w:rsidR="00223E87" w:rsidRPr="00675455" w:rsidRDefault="00223E87" w:rsidP="001A1648">
            <w:pPr>
              <w:spacing w:before="120"/>
              <w:jc w:val="center"/>
              <w:rPr>
                <w:rFonts w:ascii="Arial" w:hAnsi="Arial" w:cs="Arial"/>
                <w:sz w:val="20"/>
              </w:rPr>
            </w:pPr>
          </w:p>
        </w:tc>
      </w:tr>
      <w:tr w:rsidR="00223E87" w:rsidRPr="00675455" w:rsidTr="001A1648">
        <w:tc>
          <w:tcPr>
            <w:tcW w:w="2934" w:type="pct"/>
            <w:tcBorders>
              <w:top w:val="nil"/>
              <w:bottom w:val="nil"/>
            </w:tcBorders>
            <w:shd w:val="clear" w:color="auto" w:fill="auto"/>
          </w:tcPr>
          <w:p w:rsidR="00223E87" w:rsidRPr="00675455" w:rsidRDefault="00223E87" w:rsidP="001A1648">
            <w:pPr>
              <w:spacing w:before="120"/>
              <w:rPr>
                <w:rFonts w:ascii="Arial" w:hAnsi="Arial" w:cs="Arial"/>
                <w:sz w:val="20"/>
              </w:rPr>
            </w:pPr>
            <w:r w:rsidRPr="00675455">
              <w:rPr>
                <w:rFonts w:ascii="Arial" w:hAnsi="Arial" w:cs="Arial"/>
                <w:sz w:val="20"/>
              </w:rPr>
              <w:t>2. Dự phòng tổn thất đầu tư vào đơn vị khác (*)</w:t>
            </w:r>
          </w:p>
        </w:tc>
        <w:tc>
          <w:tcPr>
            <w:tcW w:w="447" w:type="pct"/>
            <w:tcBorders>
              <w:top w:val="nil"/>
              <w:bottom w:val="nil"/>
            </w:tcBorders>
            <w:shd w:val="clear" w:color="auto" w:fill="auto"/>
          </w:tcPr>
          <w:p w:rsidR="00223E87" w:rsidRPr="00675455" w:rsidRDefault="00223E87" w:rsidP="001A1648">
            <w:pPr>
              <w:spacing w:before="120"/>
              <w:jc w:val="center"/>
              <w:rPr>
                <w:rFonts w:ascii="Arial" w:hAnsi="Arial" w:cs="Arial"/>
                <w:sz w:val="20"/>
              </w:rPr>
            </w:pPr>
            <w:r w:rsidRPr="00675455">
              <w:rPr>
                <w:rFonts w:ascii="Arial" w:hAnsi="Arial" w:cs="Arial"/>
                <w:sz w:val="20"/>
              </w:rPr>
              <w:t>252</w:t>
            </w:r>
          </w:p>
        </w:tc>
        <w:tc>
          <w:tcPr>
            <w:tcW w:w="499" w:type="pct"/>
            <w:tcBorders>
              <w:top w:val="nil"/>
              <w:bottom w:val="nil"/>
            </w:tcBorders>
            <w:shd w:val="clear" w:color="auto" w:fill="auto"/>
          </w:tcPr>
          <w:p w:rsidR="00223E87" w:rsidRPr="00675455" w:rsidRDefault="00223E87" w:rsidP="001A1648">
            <w:pPr>
              <w:spacing w:before="120"/>
              <w:jc w:val="center"/>
              <w:rPr>
                <w:rFonts w:ascii="Arial" w:hAnsi="Arial" w:cs="Arial"/>
                <w:sz w:val="20"/>
              </w:rPr>
            </w:pPr>
          </w:p>
        </w:tc>
        <w:tc>
          <w:tcPr>
            <w:tcW w:w="560" w:type="pct"/>
            <w:tcBorders>
              <w:top w:val="nil"/>
              <w:bottom w:val="nil"/>
            </w:tcBorders>
            <w:shd w:val="clear" w:color="auto" w:fill="auto"/>
          </w:tcPr>
          <w:p w:rsidR="00223E87" w:rsidRPr="00675455" w:rsidRDefault="00223E87" w:rsidP="001A1648">
            <w:pPr>
              <w:spacing w:before="120"/>
              <w:jc w:val="center"/>
              <w:rPr>
                <w:rFonts w:ascii="Arial" w:hAnsi="Arial" w:cs="Arial"/>
                <w:sz w:val="20"/>
              </w:rPr>
            </w:pPr>
            <w:r w:rsidRPr="00675455">
              <w:rPr>
                <w:rFonts w:ascii="Arial" w:hAnsi="Arial" w:cs="Arial"/>
                <w:sz w:val="20"/>
              </w:rPr>
              <w:t>(...)</w:t>
            </w:r>
          </w:p>
        </w:tc>
        <w:tc>
          <w:tcPr>
            <w:tcW w:w="560" w:type="pct"/>
            <w:tcBorders>
              <w:top w:val="nil"/>
              <w:bottom w:val="nil"/>
            </w:tcBorders>
            <w:shd w:val="clear" w:color="auto" w:fill="auto"/>
          </w:tcPr>
          <w:p w:rsidR="00223E87" w:rsidRPr="00675455" w:rsidRDefault="00223E87" w:rsidP="001A1648">
            <w:pPr>
              <w:spacing w:before="120"/>
              <w:jc w:val="center"/>
              <w:rPr>
                <w:rFonts w:ascii="Arial" w:hAnsi="Arial" w:cs="Arial"/>
                <w:sz w:val="20"/>
              </w:rPr>
            </w:pPr>
            <w:r w:rsidRPr="00675455">
              <w:rPr>
                <w:rFonts w:ascii="Arial" w:hAnsi="Arial" w:cs="Arial"/>
                <w:sz w:val="20"/>
              </w:rPr>
              <w:t>(...)</w:t>
            </w:r>
          </w:p>
        </w:tc>
      </w:tr>
      <w:tr w:rsidR="00223E87" w:rsidRPr="00675455" w:rsidTr="001A1648">
        <w:tc>
          <w:tcPr>
            <w:tcW w:w="2934" w:type="pct"/>
            <w:tcBorders>
              <w:top w:val="nil"/>
              <w:bottom w:val="nil"/>
            </w:tcBorders>
            <w:shd w:val="clear" w:color="auto" w:fill="auto"/>
          </w:tcPr>
          <w:p w:rsidR="00223E87" w:rsidRPr="00675455" w:rsidRDefault="00223E87" w:rsidP="001A1648">
            <w:pPr>
              <w:spacing w:before="120"/>
              <w:rPr>
                <w:rFonts w:ascii="Arial" w:hAnsi="Arial" w:cs="Arial"/>
                <w:sz w:val="20"/>
              </w:rPr>
            </w:pPr>
            <w:r w:rsidRPr="00675455">
              <w:rPr>
                <w:rFonts w:ascii="Arial" w:hAnsi="Arial" w:cs="Arial"/>
                <w:sz w:val="20"/>
              </w:rPr>
              <w:t>3. Đầu tư nắm giữ đến ngày đáo hạn dài hạn</w:t>
            </w:r>
          </w:p>
        </w:tc>
        <w:tc>
          <w:tcPr>
            <w:tcW w:w="447" w:type="pct"/>
            <w:tcBorders>
              <w:top w:val="nil"/>
              <w:bottom w:val="nil"/>
            </w:tcBorders>
            <w:shd w:val="clear" w:color="auto" w:fill="auto"/>
          </w:tcPr>
          <w:p w:rsidR="00223E87" w:rsidRPr="00675455" w:rsidRDefault="00223E87" w:rsidP="001A1648">
            <w:pPr>
              <w:spacing w:before="120"/>
              <w:jc w:val="center"/>
              <w:rPr>
                <w:rFonts w:ascii="Arial" w:hAnsi="Arial" w:cs="Arial"/>
                <w:sz w:val="20"/>
              </w:rPr>
            </w:pPr>
            <w:r w:rsidRPr="00675455">
              <w:rPr>
                <w:rFonts w:ascii="Arial" w:hAnsi="Arial" w:cs="Arial"/>
                <w:sz w:val="20"/>
              </w:rPr>
              <w:t>253</w:t>
            </w:r>
          </w:p>
        </w:tc>
        <w:tc>
          <w:tcPr>
            <w:tcW w:w="499" w:type="pct"/>
            <w:tcBorders>
              <w:top w:val="nil"/>
              <w:bottom w:val="nil"/>
            </w:tcBorders>
            <w:shd w:val="clear" w:color="auto" w:fill="auto"/>
          </w:tcPr>
          <w:p w:rsidR="00223E87" w:rsidRPr="00675455" w:rsidRDefault="00223E87" w:rsidP="001A1648">
            <w:pPr>
              <w:spacing w:before="120"/>
              <w:jc w:val="center"/>
              <w:rPr>
                <w:rFonts w:ascii="Arial" w:hAnsi="Arial" w:cs="Arial"/>
                <w:sz w:val="20"/>
              </w:rPr>
            </w:pPr>
          </w:p>
        </w:tc>
        <w:tc>
          <w:tcPr>
            <w:tcW w:w="560" w:type="pct"/>
            <w:tcBorders>
              <w:top w:val="nil"/>
              <w:bottom w:val="nil"/>
            </w:tcBorders>
            <w:shd w:val="clear" w:color="auto" w:fill="auto"/>
          </w:tcPr>
          <w:p w:rsidR="00223E87" w:rsidRPr="00675455" w:rsidRDefault="00223E87" w:rsidP="001A1648">
            <w:pPr>
              <w:spacing w:before="120"/>
              <w:jc w:val="center"/>
              <w:rPr>
                <w:rFonts w:ascii="Arial" w:hAnsi="Arial" w:cs="Arial"/>
                <w:sz w:val="20"/>
              </w:rPr>
            </w:pPr>
          </w:p>
        </w:tc>
        <w:tc>
          <w:tcPr>
            <w:tcW w:w="560" w:type="pct"/>
            <w:tcBorders>
              <w:top w:val="nil"/>
              <w:bottom w:val="nil"/>
            </w:tcBorders>
            <w:shd w:val="clear" w:color="auto" w:fill="auto"/>
          </w:tcPr>
          <w:p w:rsidR="00223E87" w:rsidRPr="00675455" w:rsidRDefault="00223E87" w:rsidP="001A1648">
            <w:pPr>
              <w:spacing w:before="120"/>
              <w:jc w:val="center"/>
              <w:rPr>
                <w:rFonts w:ascii="Arial" w:hAnsi="Arial" w:cs="Arial"/>
                <w:sz w:val="20"/>
              </w:rPr>
            </w:pPr>
          </w:p>
        </w:tc>
      </w:tr>
      <w:tr w:rsidR="00223E87" w:rsidRPr="00675455" w:rsidTr="001A1648">
        <w:tc>
          <w:tcPr>
            <w:tcW w:w="2934" w:type="pct"/>
            <w:tcBorders>
              <w:top w:val="nil"/>
              <w:bottom w:val="single" w:sz="2" w:space="0" w:color="auto"/>
            </w:tcBorders>
            <w:shd w:val="clear" w:color="auto" w:fill="auto"/>
          </w:tcPr>
          <w:p w:rsidR="00223E87" w:rsidRPr="00675455" w:rsidRDefault="00223E87" w:rsidP="001A1648">
            <w:pPr>
              <w:spacing w:before="120"/>
              <w:rPr>
                <w:rFonts w:ascii="Arial" w:hAnsi="Arial" w:cs="Arial"/>
                <w:b/>
                <w:sz w:val="20"/>
              </w:rPr>
            </w:pPr>
            <w:r w:rsidRPr="00675455">
              <w:rPr>
                <w:rFonts w:ascii="Arial" w:hAnsi="Arial" w:cs="Arial"/>
                <w:b/>
                <w:sz w:val="20"/>
              </w:rPr>
              <w:t>VI. Tài sản dài hạn khác</w:t>
            </w:r>
          </w:p>
        </w:tc>
        <w:tc>
          <w:tcPr>
            <w:tcW w:w="447" w:type="pct"/>
            <w:tcBorders>
              <w:top w:val="nil"/>
              <w:bottom w:val="single" w:sz="2" w:space="0" w:color="auto"/>
            </w:tcBorders>
            <w:shd w:val="clear" w:color="auto" w:fill="auto"/>
          </w:tcPr>
          <w:p w:rsidR="00223E87" w:rsidRPr="00675455" w:rsidRDefault="00223E87" w:rsidP="001A1648">
            <w:pPr>
              <w:spacing w:before="120"/>
              <w:jc w:val="center"/>
              <w:rPr>
                <w:rFonts w:ascii="Arial" w:hAnsi="Arial" w:cs="Arial"/>
                <w:b/>
                <w:sz w:val="20"/>
              </w:rPr>
            </w:pPr>
            <w:r w:rsidRPr="00675455">
              <w:rPr>
                <w:rFonts w:ascii="Arial" w:hAnsi="Arial" w:cs="Arial"/>
                <w:b/>
                <w:sz w:val="20"/>
              </w:rPr>
              <w:t>260</w:t>
            </w:r>
          </w:p>
        </w:tc>
        <w:tc>
          <w:tcPr>
            <w:tcW w:w="499" w:type="pct"/>
            <w:tcBorders>
              <w:top w:val="nil"/>
              <w:bottom w:val="single" w:sz="2" w:space="0" w:color="auto"/>
            </w:tcBorders>
            <w:shd w:val="clear" w:color="auto" w:fill="auto"/>
          </w:tcPr>
          <w:p w:rsidR="00223E87" w:rsidRPr="00675455" w:rsidRDefault="00223E87" w:rsidP="001A1648">
            <w:pPr>
              <w:spacing w:before="120"/>
              <w:jc w:val="center"/>
              <w:rPr>
                <w:rFonts w:ascii="Arial" w:hAnsi="Arial" w:cs="Arial"/>
                <w:sz w:val="20"/>
              </w:rPr>
            </w:pPr>
          </w:p>
        </w:tc>
        <w:tc>
          <w:tcPr>
            <w:tcW w:w="560" w:type="pct"/>
            <w:tcBorders>
              <w:top w:val="nil"/>
              <w:bottom w:val="single" w:sz="2" w:space="0" w:color="auto"/>
            </w:tcBorders>
            <w:shd w:val="clear" w:color="auto" w:fill="auto"/>
          </w:tcPr>
          <w:p w:rsidR="00223E87" w:rsidRPr="00675455" w:rsidRDefault="00223E87" w:rsidP="001A1648">
            <w:pPr>
              <w:spacing w:before="120"/>
              <w:jc w:val="center"/>
              <w:rPr>
                <w:rFonts w:ascii="Arial" w:hAnsi="Arial" w:cs="Arial"/>
                <w:sz w:val="20"/>
              </w:rPr>
            </w:pPr>
          </w:p>
        </w:tc>
        <w:tc>
          <w:tcPr>
            <w:tcW w:w="560" w:type="pct"/>
            <w:tcBorders>
              <w:top w:val="nil"/>
              <w:bottom w:val="single" w:sz="2" w:space="0" w:color="auto"/>
            </w:tcBorders>
            <w:shd w:val="clear" w:color="auto" w:fill="auto"/>
          </w:tcPr>
          <w:p w:rsidR="00223E87" w:rsidRPr="00675455" w:rsidRDefault="00223E87" w:rsidP="001A1648">
            <w:pPr>
              <w:spacing w:before="120"/>
              <w:jc w:val="center"/>
              <w:rPr>
                <w:rFonts w:ascii="Arial" w:hAnsi="Arial" w:cs="Arial"/>
                <w:sz w:val="20"/>
              </w:rPr>
            </w:pPr>
          </w:p>
        </w:tc>
      </w:tr>
      <w:tr w:rsidR="00223E87" w:rsidRPr="00675455" w:rsidTr="001A1648">
        <w:tc>
          <w:tcPr>
            <w:tcW w:w="2934" w:type="pct"/>
            <w:tcBorders>
              <w:top w:val="single" w:sz="2" w:space="0" w:color="auto"/>
              <w:bottom w:val="nil"/>
            </w:tcBorders>
            <w:shd w:val="clear" w:color="auto" w:fill="auto"/>
          </w:tcPr>
          <w:p w:rsidR="00223E87" w:rsidRPr="00675455" w:rsidRDefault="00223E87" w:rsidP="001A1648">
            <w:pPr>
              <w:spacing w:before="120"/>
              <w:jc w:val="center"/>
              <w:rPr>
                <w:rFonts w:ascii="Arial" w:hAnsi="Arial" w:cs="Arial"/>
                <w:b/>
                <w:sz w:val="20"/>
              </w:rPr>
            </w:pPr>
            <w:r w:rsidRPr="00675455">
              <w:rPr>
                <w:rFonts w:ascii="Arial" w:hAnsi="Arial" w:cs="Arial"/>
                <w:b/>
                <w:sz w:val="20"/>
              </w:rPr>
              <w:t>TỔNG CỘNG TÀI SẢN</w:t>
            </w:r>
            <w:r w:rsidRPr="00675455">
              <w:rPr>
                <w:rFonts w:ascii="Arial" w:hAnsi="Arial" w:cs="Arial"/>
                <w:b/>
                <w:sz w:val="20"/>
              </w:rPr>
              <w:br/>
              <w:t>(300=100+200)</w:t>
            </w:r>
          </w:p>
        </w:tc>
        <w:tc>
          <w:tcPr>
            <w:tcW w:w="447" w:type="pct"/>
            <w:tcBorders>
              <w:top w:val="single" w:sz="2" w:space="0" w:color="auto"/>
              <w:bottom w:val="nil"/>
            </w:tcBorders>
            <w:shd w:val="clear" w:color="auto" w:fill="auto"/>
          </w:tcPr>
          <w:p w:rsidR="00223E87" w:rsidRPr="00675455" w:rsidRDefault="00223E87" w:rsidP="001A1648">
            <w:pPr>
              <w:spacing w:before="120"/>
              <w:jc w:val="center"/>
              <w:rPr>
                <w:rFonts w:ascii="Arial" w:hAnsi="Arial" w:cs="Arial"/>
                <w:b/>
                <w:sz w:val="20"/>
              </w:rPr>
            </w:pPr>
            <w:r w:rsidRPr="00675455">
              <w:rPr>
                <w:rFonts w:ascii="Arial" w:hAnsi="Arial" w:cs="Arial"/>
                <w:b/>
                <w:sz w:val="20"/>
              </w:rPr>
              <w:t>300</w:t>
            </w:r>
          </w:p>
        </w:tc>
        <w:tc>
          <w:tcPr>
            <w:tcW w:w="499" w:type="pct"/>
            <w:tcBorders>
              <w:top w:val="single" w:sz="2" w:space="0" w:color="auto"/>
              <w:bottom w:val="nil"/>
            </w:tcBorders>
            <w:shd w:val="clear" w:color="auto" w:fill="auto"/>
          </w:tcPr>
          <w:p w:rsidR="00223E87" w:rsidRPr="00675455" w:rsidRDefault="00223E87" w:rsidP="001A1648">
            <w:pPr>
              <w:spacing w:before="120"/>
              <w:jc w:val="center"/>
              <w:rPr>
                <w:rFonts w:ascii="Arial" w:hAnsi="Arial" w:cs="Arial"/>
                <w:sz w:val="20"/>
              </w:rPr>
            </w:pPr>
          </w:p>
        </w:tc>
        <w:tc>
          <w:tcPr>
            <w:tcW w:w="560" w:type="pct"/>
            <w:tcBorders>
              <w:top w:val="single" w:sz="2" w:space="0" w:color="auto"/>
              <w:bottom w:val="nil"/>
            </w:tcBorders>
            <w:shd w:val="clear" w:color="auto" w:fill="auto"/>
          </w:tcPr>
          <w:p w:rsidR="00223E87" w:rsidRPr="00675455" w:rsidRDefault="00223E87" w:rsidP="001A1648">
            <w:pPr>
              <w:spacing w:before="120"/>
              <w:jc w:val="center"/>
              <w:rPr>
                <w:rFonts w:ascii="Arial" w:hAnsi="Arial" w:cs="Arial"/>
                <w:sz w:val="20"/>
              </w:rPr>
            </w:pPr>
          </w:p>
        </w:tc>
        <w:tc>
          <w:tcPr>
            <w:tcW w:w="560" w:type="pct"/>
            <w:tcBorders>
              <w:top w:val="single" w:sz="2" w:space="0" w:color="auto"/>
              <w:bottom w:val="nil"/>
            </w:tcBorders>
            <w:shd w:val="clear" w:color="auto" w:fill="auto"/>
          </w:tcPr>
          <w:p w:rsidR="00223E87" w:rsidRPr="00675455" w:rsidRDefault="00223E87" w:rsidP="001A1648">
            <w:pPr>
              <w:spacing w:before="120"/>
              <w:jc w:val="center"/>
              <w:rPr>
                <w:rFonts w:ascii="Arial" w:hAnsi="Arial" w:cs="Arial"/>
                <w:sz w:val="20"/>
              </w:rPr>
            </w:pPr>
          </w:p>
        </w:tc>
      </w:tr>
      <w:tr w:rsidR="00223E87" w:rsidRPr="00675455" w:rsidTr="001A1648">
        <w:tc>
          <w:tcPr>
            <w:tcW w:w="2934" w:type="pct"/>
            <w:tcBorders>
              <w:top w:val="nil"/>
              <w:bottom w:val="nil"/>
            </w:tcBorders>
            <w:shd w:val="clear" w:color="auto" w:fill="auto"/>
          </w:tcPr>
          <w:p w:rsidR="00223E87" w:rsidRPr="00675455" w:rsidRDefault="00223E87" w:rsidP="001A1648">
            <w:pPr>
              <w:spacing w:before="120"/>
              <w:jc w:val="center"/>
              <w:rPr>
                <w:rFonts w:ascii="Arial" w:hAnsi="Arial" w:cs="Arial"/>
                <w:b/>
                <w:sz w:val="20"/>
              </w:rPr>
            </w:pPr>
            <w:r w:rsidRPr="00675455">
              <w:rPr>
                <w:rFonts w:ascii="Arial" w:hAnsi="Arial" w:cs="Arial"/>
                <w:b/>
                <w:sz w:val="20"/>
              </w:rPr>
              <w:t>NGUỒN VỐN</w:t>
            </w:r>
          </w:p>
        </w:tc>
        <w:tc>
          <w:tcPr>
            <w:tcW w:w="447" w:type="pct"/>
            <w:tcBorders>
              <w:top w:val="nil"/>
              <w:bottom w:val="nil"/>
            </w:tcBorders>
            <w:shd w:val="clear" w:color="auto" w:fill="auto"/>
          </w:tcPr>
          <w:p w:rsidR="00223E87" w:rsidRPr="00675455" w:rsidRDefault="00223E87" w:rsidP="001A1648">
            <w:pPr>
              <w:spacing w:before="120"/>
              <w:jc w:val="center"/>
              <w:rPr>
                <w:rFonts w:ascii="Arial" w:hAnsi="Arial" w:cs="Arial"/>
                <w:sz w:val="20"/>
              </w:rPr>
            </w:pPr>
          </w:p>
        </w:tc>
        <w:tc>
          <w:tcPr>
            <w:tcW w:w="499" w:type="pct"/>
            <w:tcBorders>
              <w:top w:val="nil"/>
              <w:bottom w:val="nil"/>
            </w:tcBorders>
            <w:shd w:val="clear" w:color="auto" w:fill="auto"/>
          </w:tcPr>
          <w:p w:rsidR="00223E87" w:rsidRPr="00675455" w:rsidRDefault="00223E87" w:rsidP="001A1648">
            <w:pPr>
              <w:spacing w:before="120"/>
              <w:jc w:val="center"/>
              <w:rPr>
                <w:rFonts w:ascii="Arial" w:hAnsi="Arial" w:cs="Arial"/>
                <w:sz w:val="20"/>
              </w:rPr>
            </w:pPr>
          </w:p>
        </w:tc>
        <w:tc>
          <w:tcPr>
            <w:tcW w:w="560" w:type="pct"/>
            <w:tcBorders>
              <w:top w:val="nil"/>
              <w:bottom w:val="nil"/>
            </w:tcBorders>
            <w:shd w:val="clear" w:color="auto" w:fill="auto"/>
          </w:tcPr>
          <w:p w:rsidR="00223E87" w:rsidRPr="00675455" w:rsidRDefault="00223E87" w:rsidP="001A1648">
            <w:pPr>
              <w:spacing w:before="120"/>
              <w:jc w:val="center"/>
              <w:rPr>
                <w:rFonts w:ascii="Arial" w:hAnsi="Arial" w:cs="Arial"/>
                <w:sz w:val="20"/>
              </w:rPr>
            </w:pPr>
          </w:p>
        </w:tc>
        <w:tc>
          <w:tcPr>
            <w:tcW w:w="560" w:type="pct"/>
            <w:tcBorders>
              <w:top w:val="nil"/>
              <w:bottom w:val="nil"/>
            </w:tcBorders>
            <w:shd w:val="clear" w:color="auto" w:fill="auto"/>
          </w:tcPr>
          <w:p w:rsidR="00223E87" w:rsidRPr="00675455" w:rsidRDefault="00223E87" w:rsidP="001A1648">
            <w:pPr>
              <w:spacing w:before="120"/>
              <w:jc w:val="center"/>
              <w:rPr>
                <w:rFonts w:ascii="Arial" w:hAnsi="Arial" w:cs="Arial"/>
                <w:sz w:val="20"/>
              </w:rPr>
            </w:pPr>
          </w:p>
        </w:tc>
      </w:tr>
      <w:tr w:rsidR="00223E87" w:rsidRPr="00675455" w:rsidTr="001A1648">
        <w:trPr>
          <w:trHeight w:val="533"/>
        </w:trPr>
        <w:tc>
          <w:tcPr>
            <w:tcW w:w="2934" w:type="pct"/>
            <w:tcBorders>
              <w:top w:val="nil"/>
              <w:bottom w:val="nil"/>
            </w:tcBorders>
            <w:shd w:val="clear" w:color="auto" w:fill="auto"/>
          </w:tcPr>
          <w:p w:rsidR="00223E87" w:rsidRPr="00675455" w:rsidRDefault="00223E87" w:rsidP="001A1648">
            <w:pPr>
              <w:spacing w:before="120"/>
              <w:jc w:val="center"/>
              <w:rPr>
                <w:rFonts w:ascii="Arial" w:hAnsi="Arial" w:cs="Arial"/>
                <w:sz w:val="20"/>
              </w:rPr>
            </w:pPr>
            <w:r w:rsidRPr="00675455">
              <w:rPr>
                <w:rFonts w:ascii="Arial" w:hAnsi="Arial" w:cs="Arial"/>
                <w:b/>
                <w:sz w:val="20"/>
              </w:rPr>
              <w:t xml:space="preserve">C- NỢ PHẢI TRẢ </w:t>
            </w:r>
            <w:r w:rsidRPr="00675455">
              <w:rPr>
                <w:rFonts w:ascii="Arial" w:hAnsi="Arial" w:cs="Arial"/>
                <w:b/>
                <w:sz w:val="20"/>
              </w:rPr>
              <w:br/>
              <w:t>(400=410+420)</w:t>
            </w:r>
          </w:p>
        </w:tc>
        <w:tc>
          <w:tcPr>
            <w:tcW w:w="447" w:type="pct"/>
            <w:tcBorders>
              <w:top w:val="nil"/>
              <w:bottom w:val="nil"/>
            </w:tcBorders>
            <w:shd w:val="clear" w:color="auto" w:fill="auto"/>
          </w:tcPr>
          <w:p w:rsidR="00223E87" w:rsidRPr="00675455" w:rsidRDefault="00223E87" w:rsidP="001A1648">
            <w:pPr>
              <w:spacing w:before="120"/>
              <w:jc w:val="center"/>
              <w:rPr>
                <w:rFonts w:ascii="Arial" w:hAnsi="Arial" w:cs="Arial"/>
                <w:sz w:val="20"/>
              </w:rPr>
            </w:pPr>
            <w:r w:rsidRPr="00675455">
              <w:rPr>
                <w:rFonts w:ascii="Arial" w:hAnsi="Arial" w:cs="Arial"/>
                <w:b/>
                <w:sz w:val="20"/>
              </w:rPr>
              <w:t>400</w:t>
            </w:r>
          </w:p>
        </w:tc>
        <w:tc>
          <w:tcPr>
            <w:tcW w:w="499" w:type="pct"/>
            <w:tcBorders>
              <w:top w:val="nil"/>
              <w:bottom w:val="nil"/>
            </w:tcBorders>
            <w:shd w:val="clear" w:color="auto" w:fill="auto"/>
          </w:tcPr>
          <w:p w:rsidR="00223E87" w:rsidRPr="00675455" w:rsidRDefault="00223E87" w:rsidP="001A1648">
            <w:pPr>
              <w:spacing w:before="120"/>
              <w:jc w:val="center"/>
              <w:rPr>
                <w:rFonts w:ascii="Arial" w:hAnsi="Arial" w:cs="Arial"/>
                <w:sz w:val="20"/>
              </w:rPr>
            </w:pPr>
          </w:p>
        </w:tc>
        <w:tc>
          <w:tcPr>
            <w:tcW w:w="560" w:type="pct"/>
            <w:tcBorders>
              <w:top w:val="nil"/>
              <w:bottom w:val="nil"/>
            </w:tcBorders>
            <w:shd w:val="clear" w:color="auto" w:fill="auto"/>
          </w:tcPr>
          <w:p w:rsidR="00223E87" w:rsidRPr="00675455" w:rsidRDefault="00223E87" w:rsidP="001A1648">
            <w:pPr>
              <w:spacing w:before="120"/>
              <w:jc w:val="center"/>
              <w:rPr>
                <w:rFonts w:ascii="Arial" w:hAnsi="Arial" w:cs="Arial"/>
                <w:sz w:val="20"/>
              </w:rPr>
            </w:pPr>
          </w:p>
        </w:tc>
        <w:tc>
          <w:tcPr>
            <w:tcW w:w="560" w:type="pct"/>
            <w:vMerge w:val="restart"/>
            <w:tcBorders>
              <w:top w:val="nil"/>
            </w:tcBorders>
            <w:shd w:val="clear" w:color="auto" w:fill="auto"/>
          </w:tcPr>
          <w:p w:rsidR="00223E87" w:rsidRPr="00675455" w:rsidRDefault="00223E87" w:rsidP="001A1648">
            <w:pPr>
              <w:spacing w:before="120"/>
              <w:jc w:val="center"/>
              <w:rPr>
                <w:rFonts w:ascii="Arial" w:hAnsi="Arial" w:cs="Arial"/>
                <w:sz w:val="20"/>
              </w:rPr>
            </w:pPr>
          </w:p>
        </w:tc>
      </w:tr>
      <w:tr w:rsidR="00223E87" w:rsidRPr="00675455" w:rsidTr="001A1648">
        <w:trPr>
          <w:trHeight w:val="52"/>
        </w:trPr>
        <w:tc>
          <w:tcPr>
            <w:tcW w:w="2934" w:type="pct"/>
            <w:tcBorders>
              <w:top w:val="nil"/>
              <w:bottom w:val="nil"/>
            </w:tcBorders>
            <w:shd w:val="clear" w:color="auto" w:fill="auto"/>
          </w:tcPr>
          <w:p w:rsidR="00223E87" w:rsidRPr="00675455" w:rsidRDefault="00223E87" w:rsidP="001A1648">
            <w:pPr>
              <w:spacing w:before="120"/>
              <w:rPr>
                <w:rFonts w:ascii="Arial" w:hAnsi="Arial" w:cs="Arial"/>
                <w:b/>
                <w:sz w:val="20"/>
              </w:rPr>
            </w:pPr>
            <w:r w:rsidRPr="00675455">
              <w:rPr>
                <w:rFonts w:ascii="Arial" w:hAnsi="Arial" w:cs="Arial"/>
                <w:b/>
                <w:sz w:val="20"/>
              </w:rPr>
              <w:t>I. Nợ ngắn hạn</w:t>
            </w:r>
          </w:p>
          <w:p w:rsidR="00223E87" w:rsidRPr="00675455" w:rsidRDefault="00223E87" w:rsidP="001A1648">
            <w:pPr>
              <w:spacing w:before="120"/>
              <w:rPr>
                <w:rFonts w:ascii="Arial" w:hAnsi="Arial" w:cs="Arial"/>
                <w:sz w:val="20"/>
              </w:rPr>
            </w:pPr>
            <w:r w:rsidRPr="00675455">
              <w:rPr>
                <w:rFonts w:ascii="Arial" w:hAnsi="Arial" w:cs="Arial"/>
                <w:sz w:val="20"/>
              </w:rPr>
              <w:t>1. Phải trả người bán ngắn hạn</w:t>
            </w:r>
          </w:p>
          <w:p w:rsidR="00223E87" w:rsidRPr="00675455" w:rsidRDefault="00223E87" w:rsidP="001A1648">
            <w:pPr>
              <w:spacing w:before="120"/>
              <w:rPr>
                <w:rFonts w:ascii="Arial" w:hAnsi="Arial" w:cs="Arial"/>
                <w:sz w:val="20"/>
              </w:rPr>
            </w:pPr>
            <w:r w:rsidRPr="00675455">
              <w:rPr>
                <w:rFonts w:ascii="Arial" w:hAnsi="Arial" w:cs="Arial"/>
                <w:sz w:val="20"/>
              </w:rPr>
              <w:t>2. Người mua trả tiền trước ngắn hạn</w:t>
            </w:r>
          </w:p>
          <w:p w:rsidR="00223E87" w:rsidRPr="00675455" w:rsidRDefault="00223E87" w:rsidP="001A1648">
            <w:pPr>
              <w:spacing w:before="120"/>
              <w:rPr>
                <w:rFonts w:ascii="Arial" w:hAnsi="Arial" w:cs="Arial"/>
                <w:sz w:val="20"/>
              </w:rPr>
            </w:pPr>
            <w:r w:rsidRPr="00675455">
              <w:rPr>
                <w:rFonts w:ascii="Arial" w:hAnsi="Arial" w:cs="Arial"/>
                <w:sz w:val="20"/>
              </w:rPr>
              <w:t>3. Thuế và các khoản phải nộp Nhà nước</w:t>
            </w:r>
          </w:p>
          <w:p w:rsidR="00223E87" w:rsidRPr="00675455" w:rsidRDefault="00223E87" w:rsidP="001A1648">
            <w:pPr>
              <w:spacing w:before="120"/>
              <w:rPr>
                <w:rFonts w:ascii="Arial" w:hAnsi="Arial" w:cs="Arial"/>
                <w:sz w:val="20"/>
              </w:rPr>
            </w:pPr>
            <w:r w:rsidRPr="00675455">
              <w:rPr>
                <w:rFonts w:ascii="Arial" w:hAnsi="Arial" w:cs="Arial"/>
                <w:sz w:val="20"/>
              </w:rPr>
              <w:t>4. Phải trả người lao động</w:t>
            </w:r>
          </w:p>
          <w:p w:rsidR="00223E87" w:rsidRPr="00675455" w:rsidRDefault="00223E87" w:rsidP="001A1648">
            <w:pPr>
              <w:spacing w:before="120"/>
              <w:rPr>
                <w:rFonts w:ascii="Arial" w:hAnsi="Arial" w:cs="Arial"/>
                <w:b/>
                <w:sz w:val="20"/>
              </w:rPr>
            </w:pPr>
            <w:r w:rsidRPr="00675455">
              <w:rPr>
                <w:rFonts w:ascii="Arial" w:hAnsi="Arial" w:cs="Arial"/>
                <w:sz w:val="20"/>
              </w:rPr>
              <w:t>5. Phải trả ngắn hạn khác</w:t>
            </w:r>
          </w:p>
          <w:p w:rsidR="00223E87" w:rsidRPr="00675455" w:rsidRDefault="00223E87" w:rsidP="001A1648">
            <w:pPr>
              <w:spacing w:before="120"/>
              <w:rPr>
                <w:rFonts w:ascii="Arial" w:hAnsi="Arial" w:cs="Arial"/>
                <w:sz w:val="20"/>
              </w:rPr>
            </w:pPr>
            <w:r w:rsidRPr="00675455">
              <w:rPr>
                <w:rFonts w:ascii="Arial" w:hAnsi="Arial" w:cs="Arial"/>
                <w:sz w:val="20"/>
              </w:rPr>
              <w:t>6. Vay và nợ thuê tài chính ngắn hạn</w:t>
            </w:r>
          </w:p>
          <w:p w:rsidR="00223E87" w:rsidRPr="00675455" w:rsidRDefault="00223E87" w:rsidP="001A1648">
            <w:pPr>
              <w:spacing w:before="120"/>
              <w:rPr>
                <w:rFonts w:ascii="Arial" w:hAnsi="Arial" w:cs="Arial"/>
                <w:sz w:val="20"/>
              </w:rPr>
            </w:pPr>
            <w:r w:rsidRPr="00675455">
              <w:rPr>
                <w:rFonts w:ascii="Arial" w:hAnsi="Arial" w:cs="Arial"/>
                <w:sz w:val="20"/>
              </w:rPr>
              <w:t>7. Dự phòng phải trả ngắn hạn</w:t>
            </w:r>
          </w:p>
          <w:p w:rsidR="00223E87" w:rsidRPr="00675455" w:rsidRDefault="00223E87" w:rsidP="001A1648">
            <w:pPr>
              <w:spacing w:before="120"/>
              <w:rPr>
                <w:rFonts w:ascii="Arial" w:hAnsi="Arial" w:cs="Arial"/>
                <w:b/>
                <w:sz w:val="20"/>
              </w:rPr>
            </w:pPr>
            <w:r w:rsidRPr="00675455">
              <w:rPr>
                <w:rFonts w:ascii="Arial" w:hAnsi="Arial" w:cs="Arial"/>
                <w:sz w:val="20"/>
              </w:rPr>
              <w:t>8. Quỹ khen thưởng, phúc lợi</w:t>
            </w:r>
          </w:p>
        </w:tc>
        <w:tc>
          <w:tcPr>
            <w:tcW w:w="447" w:type="pct"/>
            <w:tcBorders>
              <w:top w:val="nil"/>
              <w:bottom w:val="nil"/>
            </w:tcBorders>
            <w:shd w:val="clear" w:color="auto" w:fill="auto"/>
          </w:tcPr>
          <w:p w:rsidR="00223E87" w:rsidRPr="00675455" w:rsidRDefault="00223E87" w:rsidP="001A1648">
            <w:pPr>
              <w:spacing w:before="120"/>
              <w:jc w:val="center"/>
              <w:rPr>
                <w:rFonts w:ascii="Arial" w:hAnsi="Arial" w:cs="Arial"/>
                <w:b/>
                <w:sz w:val="20"/>
              </w:rPr>
            </w:pPr>
            <w:r w:rsidRPr="00675455">
              <w:rPr>
                <w:rFonts w:ascii="Arial" w:hAnsi="Arial" w:cs="Arial"/>
                <w:b/>
                <w:sz w:val="20"/>
              </w:rPr>
              <w:t>410</w:t>
            </w:r>
          </w:p>
          <w:p w:rsidR="00223E87" w:rsidRPr="00675455" w:rsidRDefault="00223E87" w:rsidP="001A1648">
            <w:pPr>
              <w:spacing w:before="120"/>
              <w:jc w:val="center"/>
              <w:rPr>
                <w:rFonts w:ascii="Arial" w:hAnsi="Arial" w:cs="Arial"/>
                <w:sz w:val="20"/>
              </w:rPr>
            </w:pPr>
            <w:r w:rsidRPr="00675455">
              <w:rPr>
                <w:rFonts w:ascii="Arial" w:hAnsi="Arial" w:cs="Arial"/>
                <w:sz w:val="20"/>
              </w:rPr>
              <w:t>411</w:t>
            </w:r>
          </w:p>
          <w:p w:rsidR="00223E87" w:rsidRPr="00675455" w:rsidRDefault="00223E87" w:rsidP="001A1648">
            <w:pPr>
              <w:spacing w:before="120"/>
              <w:jc w:val="center"/>
              <w:rPr>
                <w:rFonts w:ascii="Arial" w:hAnsi="Arial" w:cs="Arial"/>
                <w:sz w:val="20"/>
              </w:rPr>
            </w:pPr>
            <w:r w:rsidRPr="00675455">
              <w:rPr>
                <w:rFonts w:ascii="Arial" w:hAnsi="Arial" w:cs="Arial"/>
                <w:sz w:val="20"/>
              </w:rPr>
              <w:t>412</w:t>
            </w:r>
          </w:p>
          <w:p w:rsidR="00223E87" w:rsidRPr="00675455" w:rsidRDefault="00223E87" w:rsidP="001A1648">
            <w:pPr>
              <w:spacing w:before="120"/>
              <w:jc w:val="center"/>
              <w:rPr>
                <w:rFonts w:ascii="Arial" w:hAnsi="Arial" w:cs="Arial"/>
                <w:sz w:val="20"/>
              </w:rPr>
            </w:pPr>
            <w:r w:rsidRPr="00675455">
              <w:rPr>
                <w:rFonts w:ascii="Arial" w:hAnsi="Arial" w:cs="Arial"/>
                <w:sz w:val="20"/>
              </w:rPr>
              <w:t>413</w:t>
            </w:r>
          </w:p>
          <w:p w:rsidR="00223E87" w:rsidRPr="00675455" w:rsidRDefault="00223E87" w:rsidP="001A1648">
            <w:pPr>
              <w:spacing w:before="120"/>
              <w:jc w:val="center"/>
              <w:rPr>
                <w:rFonts w:ascii="Arial" w:hAnsi="Arial" w:cs="Arial"/>
                <w:sz w:val="20"/>
              </w:rPr>
            </w:pPr>
            <w:r w:rsidRPr="00675455">
              <w:rPr>
                <w:rFonts w:ascii="Arial" w:hAnsi="Arial" w:cs="Arial"/>
                <w:sz w:val="20"/>
              </w:rPr>
              <w:t>414</w:t>
            </w:r>
          </w:p>
          <w:p w:rsidR="00223E87" w:rsidRPr="00675455" w:rsidRDefault="00223E87" w:rsidP="001A1648">
            <w:pPr>
              <w:spacing w:before="120"/>
              <w:jc w:val="center"/>
              <w:rPr>
                <w:rFonts w:ascii="Arial" w:hAnsi="Arial" w:cs="Arial"/>
                <w:b/>
                <w:sz w:val="20"/>
              </w:rPr>
            </w:pPr>
            <w:r w:rsidRPr="00675455">
              <w:rPr>
                <w:rFonts w:ascii="Arial" w:hAnsi="Arial" w:cs="Arial"/>
                <w:sz w:val="20"/>
              </w:rPr>
              <w:t>415</w:t>
            </w:r>
          </w:p>
          <w:p w:rsidR="00223E87" w:rsidRPr="00675455" w:rsidRDefault="00223E87" w:rsidP="001A1648">
            <w:pPr>
              <w:spacing w:before="120"/>
              <w:jc w:val="center"/>
              <w:rPr>
                <w:rFonts w:ascii="Arial" w:hAnsi="Arial" w:cs="Arial"/>
                <w:sz w:val="20"/>
              </w:rPr>
            </w:pPr>
            <w:r w:rsidRPr="00675455">
              <w:rPr>
                <w:rFonts w:ascii="Arial" w:hAnsi="Arial" w:cs="Arial"/>
                <w:sz w:val="20"/>
              </w:rPr>
              <w:t>416</w:t>
            </w:r>
          </w:p>
          <w:p w:rsidR="00223E87" w:rsidRPr="00675455" w:rsidRDefault="00223E87" w:rsidP="001A1648">
            <w:pPr>
              <w:spacing w:before="120"/>
              <w:jc w:val="center"/>
              <w:rPr>
                <w:rFonts w:ascii="Arial" w:hAnsi="Arial" w:cs="Arial"/>
                <w:sz w:val="20"/>
              </w:rPr>
            </w:pPr>
            <w:r w:rsidRPr="00675455">
              <w:rPr>
                <w:rFonts w:ascii="Arial" w:hAnsi="Arial" w:cs="Arial"/>
                <w:sz w:val="20"/>
              </w:rPr>
              <w:t>417</w:t>
            </w:r>
          </w:p>
          <w:p w:rsidR="00223E87" w:rsidRPr="00675455" w:rsidRDefault="00223E87" w:rsidP="001A1648">
            <w:pPr>
              <w:spacing w:before="120"/>
              <w:jc w:val="center"/>
              <w:rPr>
                <w:rFonts w:ascii="Arial" w:hAnsi="Arial" w:cs="Arial"/>
                <w:b/>
                <w:sz w:val="20"/>
              </w:rPr>
            </w:pPr>
            <w:r w:rsidRPr="00675455">
              <w:rPr>
                <w:rFonts w:ascii="Arial" w:hAnsi="Arial" w:cs="Arial"/>
                <w:sz w:val="20"/>
              </w:rPr>
              <w:t>418</w:t>
            </w:r>
          </w:p>
        </w:tc>
        <w:tc>
          <w:tcPr>
            <w:tcW w:w="499" w:type="pct"/>
            <w:tcBorders>
              <w:top w:val="nil"/>
              <w:bottom w:val="nil"/>
            </w:tcBorders>
            <w:shd w:val="clear" w:color="auto" w:fill="auto"/>
          </w:tcPr>
          <w:p w:rsidR="00223E87" w:rsidRPr="00675455" w:rsidRDefault="00223E87" w:rsidP="001A1648">
            <w:pPr>
              <w:spacing w:before="120"/>
              <w:jc w:val="center"/>
              <w:rPr>
                <w:rFonts w:ascii="Arial" w:hAnsi="Arial" w:cs="Arial"/>
                <w:sz w:val="20"/>
              </w:rPr>
            </w:pPr>
          </w:p>
        </w:tc>
        <w:tc>
          <w:tcPr>
            <w:tcW w:w="560" w:type="pct"/>
            <w:tcBorders>
              <w:top w:val="nil"/>
              <w:bottom w:val="nil"/>
            </w:tcBorders>
            <w:shd w:val="clear" w:color="auto" w:fill="auto"/>
          </w:tcPr>
          <w:p w:rsidR="00223E87" w:rsidRPr="00675455" w:rsidRDefault="00223E87" w:rsidP="001A1648">
            <w:pPr>
              <w:spacing w:before="120"/>
              <w:jc w:val="center"/>
              <w:rPr>
                <w:rFonts w:ascii="Arial" w:hAnsi="Arial" w:cs="Arial"/>
                <w:sz w:val="20"/>
              </w:rPr>
            </w:pPr>
          </w:p>
        </w:tc>
        <w:tc>
          <w:tcPr>
            <w:tcW w:w="560" w:type="pct"/>
            <w:vMerge/>
            <w:tcBorders>
              <w:bottom w:val="nil"/>
            </w:tcBorders>
            <w:shd w:val="clear" w:color="auto" w:fill="auto"/>
          </w:tcPr>
          <w:p w:rsidR="00223E87" w:rsidRPr="00675455" w:rsidRDefault="00223E87" w:rsidP="001A1648">
            <w:pPr>
              <w:spacing w:before="120"/>
              <w:jc w:val="center"/>
              <w:rPr>
                <w:rFonts w:ascii="Arial" w:hAnsi="Arial" w:cs="Arial"/>
                <w:sz w:val="20"/>
              </w:rPr>
            </w:pPr>
          </w:p>
        </w:tc>
      </w:tr>
      <w:tr w:rsidR="00223E87" w:rsidRPr="00675455" w:rsidTr="001A1648">
        <w:tc>
          <w:tcPr>
            <w:tcW w:w="2934" w:type="pct"/>
            <w:tcBorders>
              <w:top w:val="nil"/>
              <w:bottom w:val="nil"/>
            </w:tcBorders>
            <w:shd w:val="clear" w:color="auto" w:fill="auto"/>
          </w:tcPr>
          <w:p w:rsidR="00223E87" w:rsidRPr="00675455" w:rsidRDefault="00223E87" w:rsidP="001A1648">
            <w:pPr>
              <w:spacing w:before="120"/>
              <w:rPr>
                <w:rFonts w:ascii="Arial" w:hAnsi="Arial" w:cs="Arial"/>
                <w:b/>
                <w:sz w:val="20"/>
              </w:rPr>
            </w:pPr>
            <w:r w:rsidRPr="00675455">
              <w:rPr>
                <w:rFonts w:ascii="Arial" w:hAnsi="Arial" w:cs="Arial"/>
                <w:b/>
                <w:sz w:val="20"/>
              </w:rPr>
              <w:t>II. Nợ dài hạn</w:t>
            </w:r>
          </w:p>
        </w:tc>
        <w:tc>
          <w:tcPr>
            <w:tcW w:w="447" w:type="pct"/>
            <w:tcBorders>
              <w:top w:val="nil"/>
              <w:bottom w:val="nil"/>
            </w:tcBorders>
            <w:shd w:val="clear" w:color="auto" w:fill="auto"/>
          </w:tcPr>
          <w:p w:rsidR="00223E87" w:rsidRPr="00675455" w:rsidRDefault="00223E87" w:rsidP="001A1648">
            <w:pPr>
              <w:spacing w:before="120"/>
              <w:jc w:val="center"/>
              <w:rPr>
                <w:rFonts w:ascii="Arial" w:hAnsi="Arial" w:cs="Arial"/>
                <w:b/>
                <w:sz w:val="20"/>
              </w:rPr>
            </w:pPr>
            <w:r w:rsidRPr="00675455">
              <w:rPr>
                <w:rFonts w:ascii="Arial" w:hAnsi="Arial" w:cs="Arial"/>
                <w:b/>
                <w:sz w:val="20"/>
              </w:rPr>
              <w:t>420</w:t>
            </w:r>
          </w:p>
        </w:tc>
        <w:tc>
          <w:tcPr>
            <w:tcW w:w="499" w:type="pct"/>
            <w:tcBorders>
              <w:top w:val="nil"/>
              <w:bottom w:val="nil"/>
            </w:tcBorders>
            <w:shd w:val="clear" w:color="auto" w:fill="auto"/>
          </w:tcPr>
          <w:p w:rsidR="00223E87" w:rsidRPr="00675455" w:rsidRDefault="00223E87" w:rsidP="001A1648">
            <w:pPr>
              <w:spacing w:before="120"/>
              <w:jc w:val="center"/>
              <w:rPr>
                <w:rFonts w:ascii="Arial" w:hAnsi="Arial" w:cs="Arial"/>
                <w:sz w:val="20"/>
              </w:rPr>
            </w:pPr>
          </w:p>
        </w:tc>
        <w:tc>
          <w:tcPr>
            <w:tcW w:w="560" w:type="pct"/>
            <w:tcBorders>
              <w:top w:val="nil"/>
              <w:bottom w:val="nil"/>
            </w:tcBorders>
            <w:shd w:val="clear" w:color="auto" w:fill="auto"/>
          </w:tcPr>
          <w:p w:rsidR="00223E87" w:rsidRPr="00675455" w:rsidRDefault="00223E87" w:rsidP="001A1648">
            <w:pPr>
              <w:spacing w:before="120"/>
              <w:jc w:val="center"/>
              <w:rPr>
                <w:rFonts w:ascii="Arial" w:hAnsi="Arial" w:cs="Arial"/>
                <w:sz w:val="20"/>
              </w:rPr>
            </w:pPr>
          </w:p>
        </w:tc>
        <w:tc>
          <w:tcPr>
            <w:tcW w:w="560" w:type="pct"/>
            <w:tcBorders>
              <w:top w:val="nil"/>
              <w:bottom w:val="nil"/>
            </w:tcBorders>
            <w:shd w:val="clear" w:color="auto" w:fill="auto"/>
          </w:tcPr>
          <w:p w:rsidR="00223E87" w:rsidRPr="00675455" w:rsidRDefault="00223E87" w:rsidP="001A1648">
            <w:pPr>
              <w:spacing w:before="120"/>
              <w:jc w:val="center"/>
              <w:rPr>
                <w:rFonts w:ascii="Arial" w:hAnsi="Arial" w:cs="Arial"/>
                <w:sz w:val="20"/>
              </w:rPr>
            </w:pPr>
          </w:p>
        </w:tc>
      </w:tr>
      <w:tr w:rsidR="00223E87" w:rsidRPr="00675455" w:rsidTr="001A1648">
        <w:tc>
          <w:tcPr>
            <w:tcW w:w="2934" w:type="pct"/>
            <w:tcBorders>
              <w:top w:val="nil"/>
              <w:bottom w:val="nil"/>
            </w:tcBorders>
            <w:shd w:val="clear" w:color="auto" w:fill="auto"/>
          </w:tcPr>
          <w:p w:rsidR="00223E87" w:rsidRPr="00675455" w:rsidRDefault="00223E87" w:rsidP="001A1648">
            <w:pPr>
              <w:spacing w:before="120"/>
              <w:rPr>
                <w:rFonts w:ascii="Arial" w:hAnsi="Arial" w:cs="Arial"/>
                <w:sz w:val="20"/>
              </w:rPr>
            </w:pPr>
            <w:r w:rsidRPr="00675455">
              <w:rPr>
                <w:rFonts w:ascii="Arial" w:hAnsi="Arial" w:cs="Arial"/>
                <w:sz w:val="20"/>
              </w:rPr>
              <w:t>1. Phải trả người bán dài hạn</w:t>
            </w:r>
          </w:p>
        </w:tc>
        <w:tc>
          <w:tcPr>
            <w:tcW w:w="447" w:type="pct"/>
            <w:tcBorders>
              <w:top w:val="nil"/>
              <w:bottom w:val="nil"/>
            </w:tcBorders>
            <w:shd w:val="clear" w:color="auto" w:fill="auto"/>
          </w:tcPr>
          <w:p w:rsidR="00223E87" w:rsidRPr="00675455" w:rsidRDefault="00223E87" w:rsidP="001A1648">
            <w:pPr>
              <w:spacing w:before="120"/>
              <w:jc w:val="center"/>
              <w:rPr>
                <w:rFonts w:ascii="Arial" w:hAnsi="Arial" w:cs="Arial"/>
                <w:sz w:val="20"/>
              </w:rPr>
            </w:pPr>
            <w:r w:rsidRPr="00675455">
              <w:rPr>
                <w:rFonts w:ascii="Arial" w:hAnsi="Arial" w:cs="Arial"/>
                <w:sz w:val="20"/>
              </w:rPr>
              <w:t>421</w:t>
            </w:r>
          </w:p>
        </w:tc>
        <w:tc>
          <w:tcPr>
            <w:tcW w:w="499" w:type="pct"/>
            <w:tcBorders>
              <w:top w:val="nil"/>
              <w:bottom w:val="nil"/>
            </w:tcBorders>
            <w:shd w:val="clear" w:color="auto" w:fill="auto"/>
          </w:tcPr>
          <w:p w:rsidR="00223E87" w:rsidRPr="00675455" w:rsidRDefault="00223E87" w:rsidP="001A1648">
            <w:pPr>
              <w:spacing w:before="120"/>
              <w:jc w:val="center"/>
              <w:rPr>
                <w:rFonts w:ascii="Arial" w:hAnsi="Arial" w:cs="Arial"/>
                <w:sz w:val="20"/>
              </w:rPr>
            </w:pPr>
          </w:p>
        </w:tc>
        <w:tc>
          <w:tcPr>
            <w:tcW w:w="560" w:type="pct"/>
            <w:tcBorders>
              <w:top w:val="nil"/>
              <w:bottom w:val="nil"/>
            </w:tcBorders>
            <w:shd w:val="clear" w:color="auto" w:fill="auto"/>
          </w:tcPr>
          <w:p w:rsidR="00223E87" w:rsidRPr="00675455" w:rsidRDefault="00223E87" w:rsidP="001A1648">
            <w:pPr>
              <w:spacing w:before="120"/>
              <w:jc w:val="center"/>
              <w:rPr>
                <w:rFonts w:ascii="Arial" w:hAnsi="Arial" w:cs="Arial"/>
                <w:sz w:val="20"/>
              </w:rPr>
            </w:pPr>
          </w:p>
        </w:tc>
        <w:tc>
          <w:tcPr>
            <w:tcW w:w="560" w:type="pct"/>
            <w:tcBorders>
              <w:top w:val="nil"/>
              <w:bottom w:val="nil"/>
            </w:tcBorders>
            <w:shd w:val="clear" w:color="auto" w:fill="auto"/>
          </w:tcPr>
          <w:p w:rsidR="00223E87" w:rsidRPr="00675455" w:rsidRDefault="00223E87" w:rsidP="001A1648">
            <w:pPr>
              <w:spacing w:before="120"/>
              <w:jc w:val="center"/>
              <w:rPr>
                <w:rFonts w:ascii="Arial" w:hAnsi="Arial" w:cs="Arial"/>
                <w:sz w:val="20"/>
              </w:rPr>
            </w:pPr>
          </w:p>
        </w:tc>
      </w:tr>
      <w:tr w:rsidR="00223E87" w:rsidRPr="00675455" w:rsidTr="001A1648">
        <w:tc>
          <w:tcPr>
            <w:tcW w:w="2934" w:type="pct"/>
            <w:tcBorders>
              <w:top w:val="nil"/>
              <w:bottom w:val="nil"/>
            </w:tcBorders>
            <w:shd w:val="clear" w:color="auto" w:fill="auto"/>
          </w:tcPr>
          <w:p w:rsidR="00223E87" w:rsidRPr="00675455" w:rsidRDefault="00223E87" w:rsidP="001A1648">
            <w:pPr>
              <w:spacing w:before="120"/>
              <w:rPr>
                <w:rFonts w:ascii="Arial" w:hAnsi="Arial" w:cs="Arial"/>
                <w:sz w:val="20"/>
              </w:rPr>
            </w:pPr>
            <w:r w:rsidRPr="00675455">
              <w:rPr>
                <w:rFonts w:ascii="Arial" w:hAnsi="Arial" w:cs="Arial"/>
                <w:sz w:val="20"/>
              </w:rPr>
              <w:t>2. Người mua trả tiền trước dài hạn</w:t>
            </w:r>
          </w:p>
        </w:tc>
        <w:tc>
          <w:tcPr>
            <w:tcW w:w="447" w:type="pct"/>
            <w:tcBorders>
              <w:top w:val="nil"/>
              <w:bottom w:val="nil"/>
            </w:tcBorders>
            <w:shd w:val="clear" w:color="auto" w:fill="auto"/>
          </w:tcPr>
          <w:p w:rsidR="00223E87" w:rsidRPr="00675455" w:rsidRDefault="00223E87" w:rsidP="001A1648">
            <w:pPr>
              <w:spacing w:before="120"/>
              <w:jc w:val="center"/>
              <w:rPr>
                <w:rFonts w:ascii="Arial" w:hAnsi="Arial" w:cs="Arial"/>
                <w:sz w:val="20"/>
              </w:rPr>
            </w:pPr>
            <w:r w:rsidRPr="00675455">
              <w:rPr>
                <w:rFonts w:ascii="Arial" w:hAnsi="Arial" w:cs="Arial"/>
                <w:sz w:val="20"/>
              </w:rPr>
              <w:t>422</w:t>
            </w:r>
          </w:p>
        </w:tc>
        <w:tc>
          <w:tcPr>
            <w:tcW w:w="499" w:type="pct"/>
            <w:tcBorders>
              <w:top w:val="nil"/>
              <w:bottom w:val="nil"/>
            </w:tcBorders>
            <w:shd w:val="clear" w:color="auto" w:fill="auto"/>
          </w:tcPr>
          <w:p w:rsidR="00223E87" w:rsidRPr="00675455" w:rsidRDefault="00223E87" w:rsidP="001A1648">
            <w:pPr>
              <w:spacing w:before="120"/>
              <w:jc w:val="center"/>
              <w:rPr>
                <w:rFonts w:ascii="Arial" w:hAnsi="Arial" w:cs="Arial"/>
                <w:sz w:val="20"/>
              </w:rPr>
            </w:pPr>
          </w:p>
        </w:tc>
        <w:tc>
          <w:tcPr>
            <w:tcW w:w="560" w:type="pct"/>
            <w:tcBorders>
              <w:top w:val="nil"/>
              <w:bottom w:val="nil"/>
            </w:tcBorders>
            <w:shd w:val="clear" w:color="auto" w:fill="auto"/>
          </w:tcPr>
          <w:p w:rsidR="00223E87" w:rsidRPr="00675455" w:rsidRDefault="00223E87" w:rsidP="001A1648">
            <w:pPr>
              <w:spacing w:before="120"/>
              <w:jc w:val="center"/>
              <w:rPr>
                <w:rFonts w:ascii="Arial" w:hAnsi="Arial" w:cs="Arial"/>
                <w:sz w:val="20"/>
              </w:rPr>
            </w:pPr>
          </w:p>
        </w:tc>
        <w:tc>
          <w:tcPr>
            <w:tcW w:w="560" w:type="pct"/>
            <w:tcBorders>
              <w:top w:val="nil"/>
              <w:bottom w:val="nil"/>
            </w:tcBorders>
            <w:shd w:val="clear" w:color="auto" w:fill="auto"/>
          </w:tcPr>
          <w:p w:rsidR="00223E87" w:rsidRPr="00675455" w:rsidRDefault="00223E87" w:rsidP="001A1648">
            <w:pPr>
              <w:spacing w:before="120"/>
              <w:jc w:val="center"/>
              <w:rPr>
                <w:rFonts w:ascii="Arial" w:hAnsi="Arial" w:cs="Arial"/>
                <w:sz w:val="20"/>
              </w:rPr>
            </w:pPr>
          </w:p>
        </w:tc>
      </w:tr>
      <w:tr w:rsidR="00223E87" w:rsidRPr="00675455" w:rsidTr="001A1648">
        <w:tc>
          <w:tcPr>
            <w:tcW w:w="2934" w:type="pct"/>
            <w:tcBorders>
              <w:top w:val="nil"/>
              <w:bottom w:val="nil"/>
            </w:tcBorders>
            <w:shd w:val="clear" w:color="auto" w:fill="auto"/>
          </w:tcPr>
          <w:p w:rsidR="00223E87" w:rsidRPr="00675455" w:rsidRDefault="00223E87" w:rsidP="001A1648">
            <w:pPr>
              <w:spacing w:before="120"/>
              <w:rPr>
                <w:rFonts w:ascii="Arial" w:hAnsi="Arial" w:cs="Arial"/>
                <w:sz w:val="20"/>
              </w:rPr>
            </w:pPr>
            <w:r w:rsidRPr="00675455">
              <w:rPr>
                <w:rFonts w:ascii="Arial" w:hAnsi="Arial" w:cs="Arial"/>
                <w:sz w:val="20"/>
              </w:rPr>
              <w:t>3. Phải trả nội bộ về vốn kinh doanh</w:t>
            </w:r>
          </w:p>
        </w:tc>
        <w:tc>
          <w:tcPr>
            <w:tcW w:w="447" w:type="pct"/>
            <w:tcBorders>
              <w:top w:val="nil"/>
              <w:bottom w:val="nil"/>
            </w:tcBorders>
            <w:shd w:val="clear" w:color="auto" w:fill="auto"/>
          </w:tcPr>
          <w:p w:rsidR="00223E87" w:rsidRPr="00675455" w:rsidRDefault="00223E87" w:rsidP="001A1648">
            <w:pPr>
              <w:spacing w:before="120"/>
              <w:jc w:val="center"/>
              <w:rPr>
                <w:rFonts w:ascii="Arial" w:hAnsi="Arial" w:cs="Arial"/>
                <w:sz w:val="20"/>
              </w:rPr>
            </w:pPr>
            <w:r w:rsidRPr="00675455">
              <w:rPr>
                <w:rFonts w:ascii="Arial" w:hAnsi="Arial" w:cs="Arial"/>
                <w:sz w:val="20"/>
              </w:rPr>
              <w:t>423</w:t>
            </w:r>
          </w:p>
        </w:tc>
        <w:tc>
          <w:tcPr>
            <w:tcW w:w="499" w:type="pct"/>
            <w:tcBorders>
              <w:top w:val="nil"/>
              <w:bottom w:val="nil"/>
            </w:tcBorders>
            <w:shd w:val="clear" w:color="auto" w:fill="auto"/>
          </w:tcPr>
          <w:p w:rsidR="00223E87" w:rsidRPr="00675455" w:rsidRDefault="00223E87" w:rsidP="001A1648">
            <w:pPr>
              <w:spacing w:before="120"/>
              <w:jc w:val="center"/>
              <w:rPr>
                <w:rFonts w:ascii="Arial" w:hAnsi="Arial" w:cs="Arial"/>
                <w:sz w:val="20"/>
              </w:rPr>
            </w:pPr>
          </w:p>
        </w:tc>
        <w:tc>
          <w:tcPr>
            <w:tcW w:w="560" w:type="pct"/>
            <w:tcBorders>
              <w:top w:val="nil"/>
              <w:bottom w:val="nil"/>
            </w:tcBorders>
            <w:shd w:val="clear" w:color="auto" w:fill="auto"/>
          </w:tcPr>
          <w:p w:rsidR="00223E87" w:rsidRPr="00675455" w:rsidRDefault="00223E87" w:rsidP="001A1648">
            <w:pPr>
              <w:spacing w:before="120"/>
              <w:jc w:val="center"/>
              <w:rPr>
                <w:rFonts w:ascii="Arial" w:hAnsi="Arial" w:cs="Arial"/>
                <w:sz w:val="20"/>
              </w:rPr>
            </w:pPr>
          </w:p>
        </w:tc>
        <w:tc>
          <w:tcPr>
            <w:tcW w:w="560" w:type="pct"/>
            <w:tcBorders>
              <w:top w:val="nil"/>
              <w:bottom w:val="nil"/>
            </w:tcBorders>
            <w:shd w:val="clear" w:color="auto" w:fill="auto"/>
          </w:tcPr>
          <w:p w:rsidR="00223E87" w:rsidRPr="00675455" w:rsidRDefault="00223E87" w:rsidP="001A1648">
            <w:pPr>
              <w:spacing w:before="120"/>
              <w:jc w:val="center"/>
              <w:rPr>
                <w:rFonts w:ascii="Arial" w:hAnsi="Arial" w:cs="Arial"/>
                <w:sz w:val="20"/>
              </w:rPr>
            </w:pPr>
          </w:p>
        </w:tc>
      </w:tr>
      <w:tr w:rsidR="00223E87" w:rsidRPr="00675455" w:rsidTr="001A1648">
        <w:tc>
          <w:tcPr>
            <w:tcW w:w="2934" w:type="pct"/>
            <w:tcBorders>
              <w:top w:val="nil"/>
              <w:bottom w:val="nil"/>
            </w:tcBorders>
            <w:shd w:val="clear" w:color="auto" w:fill="auto"/>
          </w:tcPr>
          <w:p w:rsidR="00223E87" w:rsidRPr="00675455" w:rsidRDefault="00223E87" w:rsidP="001A1648">
            <w:pPr>
              <w:spacing w:before="120"/>
              <w:rPr>
                <w:rFonts w:ascii="Arial" w:hAnsi="Arial" w:cs="Arial"/>
                <w:sz w:val="20"/>
              </w:rPr>
            </w:pPr>
            <w:r w:rsidRPr="00675455">
              <w:rPr>
                <w:rFonts w:ascii="Arial" w:hAnsi="Arial" w:cs="Arial"/>
                <w:sz w:val="20"/>
              </w:rPr>
              <w:t>4. Phải trả dài hạn khác</w:t>
            </w:r>
          </w:p>
        </w:tc>
        <w:tc>
          <w:tcPr>
            <w:tcW w:w="447" w:type="pct"/>
            <w:tcBorders>
              <w:top w:val="nil"/>
              <w:bottom w:val="nil"/>
            </w:tcBorders>
            <w:shd w:val="clear" w:color="auto" w:fill="auto"/>
          </w:tcPr>
          <w:p w:rsidR="00223E87" w:rsidRPr="00675455" w:rsidRDefault="00223E87" w:rsidP="001A1648">
            <w:pPr>
              <w:spacing w:before="120"/>
              <w:jc w:val="center"/>
              <w:rPr>
                <w:rFonts w:ascii="Arial" w:hAnsi="Arial" w:cs="Arial"/>
                <w:sz w:val="20"/>
              </w:rPr>
            </w:pPr>
            <w:r w:rsidRPr="00675455">
              <w:rPr>
                <w:rFonts w:ascii="Arial" w:hAnsi="Arial" w:cs="Arial"/>
                <w:sz w:val="20"/>
              </w:rPr>
              <w:t>424</w:t>
            </w:r>
          </w:p>
        </w:tc>
        <w:tc>
          <w:tcPr>
            <w:tcW w:w="499" w:type="pct"/>
            <w:tcBorders>
              <w:top w:val="nil"/>
              <w:bottom w:val="nil"/>
            </w:tcBorders>
            <w:shd w:val="clear" w:color="auto" w:fill="auto"/>
          </w:tcPr>
          <w:p w:rsidR="00223E87" w:rsidRPr="00675455" w:rsidRDefault="00223E87" w:rsidP="001A1648">
            <w:pPr>
              <w:spacing w:before="120"/>
              <w:jc w:val="center"/>
              <w:rPr>
                <w:rFonts w:ascii="Arial" w:hAnsi="Arial" w:cs="Arial"/>
                <w:sz w:val="20"/>
              </w:rPr>
            </w:pPr>
          </w:p>
        </w:tc>
        <w:tc>
          <w:tcPr>
            <w:tcW w:w="560" w:type="pct"/>
            <w:tcBorders>
              <w:top w:val="nil"/>
              <w:bottom w:val="nil"/>
            </w:tcBorders>
            <w:shd w:val="clear" w:color="auto" w:fill="auto"/>
          </w:tcPr>
          <w:p w:rsidR="00223E87" w:rsidRPr="00675455" w:rsidRDefault="00223E87" w:rsidP="001A1648">
            <w:pPr>
              <w:spacing w:before="120"/>
              <w:jc w:val="center"/>
              <w:rPr>
                <w:rFonts w:ascii="Arial" w:hAnsi="Arial" w:cs="Arial"/>
                <w:sz w:val="20"/>
              </w:rPr>
            </w:pPr>
          </w:p>
        </w:tc>
        <w:tc>
          <w:tcPr>
            <w:tcW w:w="560" w:type="pct"/>
            <w:tcBorders>
              <w:top w:val="nil"/>
              <w:bottom w:val="nil"/>
            </w:tcBorders>
            <w:shd w:val="clear" w:color="auto" w:fill="auto"/>
          </w:tcPr>
          <w:p w:rsidR="00223E87" w:rsidRPr="00675455" w:rsidRDefault="00223E87" w:rsidP="001A1648">
            <w:pPr>
              <w:spacing w:before="120"/>
              <w:jc w:val="center"/>
              <w:rPr>
                <w:rFonts w:ascii="Arial" w:hAnsi="Arial" w:cs="Arial"/>
                <w:sz w:val="20"/>
              </w:rPr>
            </w:pPr>
          </w:p>
        </w:tc>
      </w:tr>
      <w:tr w:rsidR="00223E87" w:rsidRPr="00675455" w:rsidTr="001A1648">
        <w:tc>
          <w:tcPr>
            <w:tcW w:w="2934" w:type="pct"/>
            <w:tcBorders>
              <w:top w:val="nil"/>
              <w:bottom w:val="nil"/>
            </w:tcBorders>
            <w:shd w:val="clear" w:color="auto" w:fill="auto"/>
          </w:tcPr>
          <w:p w:rsidR="00223E87" w:rsidRPr="00675455" w:rsidRDefault="00223E87" w:rsidP="001A1648">
            <w:pPr>
              <w:spacing w:before="120"/>
              <w:rPr>
                <w:rFonts w:ascii="Arial" w:hAnsi="Arial" w:cs="Arial"/>
                <w:sz w:val="20"/>
              </w:rPr>
            </w:pPr>
            <w:r w:rsidRPr="00675455">
              <w:rPr>
                <w:rFonts w:ascii="Arial" w:hAnsi="Arial" w:cs="Arial"/>
                <w:sz w:val="20"/>
              </w:rPr>
              <w:t>5. Vay và nợ thuê tài chính dài hạn</w:t>
            </w:r>
          </w:p>
        </w:tc>
        <w:tc>
          <w:tcPr>
            <w:tcW w:w="447" w:type="pct"/>
            <w:tcBorders>
              <w:top w:val="nil"/>
              <w:bottom w:val="nil"/>
            </w:tcBorders>
            <w:shd w:val="clear" w:color="auto" w:fill="auto"/>
          </w:tcPr>
          <w:p w:rsidR="00223E87" w:rsidRPr="00675455" w:rsidRDefault="00223E87" w:rsidP="001A1648">
            <w:pPr>
              <w:spacing w:before="120"/>
              <w:jc w:val="center"/>
              <w:rPr>
                <w:rFonts w:ascii="Arial" w:hAnsi="Arial" w:cs="Arial"/>
                <w:sz w:val="20"/>
              </w:rPr>
            </w:pPr>
            <w:r w:rsidRPr="00675455">
              <w:rPr>
                <w:rFonts w:ascii="Arial" w:hAnsi="Arial" w:cs="Arial"/>
                <w:sz w:val="20"/>
              </w:rPr>
              <w:t>425</w:t>
            </w:r>
          </w:p>
        </w:tc>
        <w:tc>
          <w:tcPr>
            <w:tcW w:w="499" w:type="pct"/>
            <w:tcBorders>
              <w:top w:val="nil"/>
              <w:bottom w:val="nil"/>
            </w:tcBorders>
            <w:shd w:val="clear" w:color="auto" w:fill="auto"/>
          </w:tcPr>
          <w:p w:rsidR="00223E87" w:rsidRPr="00675455" w:rsidRDefault="00223E87" w:rsidP="001A1648">
            <w:pPr>
              <w:spacing w:before="120"/>
              <w:jc w:val="center"/>
              <w:rPr>
                <w:rFonts w:ascii="Arial" w:hAnsi="Arial" w:cs="Arial"/>
                <w:sz w:val="20"/>
              </w:rPr>
            </w:pPr>
          </w:p>
        </w:tc>
        <w:tc>
          <w:tcPr>
            <w:tcW w:w="560" w:type="pct"/>
            <w:tcBorders>
              <w:top w:val="nil"/>
              <w:bottom w:val="nil"/>
            </w:tcBorders>
            <w:shd w:val="clear" w:color="auto" w:fill="auto"/>
          </w:tcPr>
          <w:p w:rsidR="00223E87" w:rsidRPr="00675455" w:rsidRDefault="00223E87" w:rsidP="001A1648">
            <w:pPr>
              <w:spacing w:before="120"/>
              <w:jc w:val="center"/>
              <w:rPr>
                <w:rFonts w:ascii="Arial" w:hAnsi="Arial" w:cs="Arial"/>
                <w:sz w:val="20"/>
              </w:rPr>
            </w:pPr>
          </w:p>
        </w:tc>
        <w:tc>
          <w:tcPr>
            <w:tcW w:w="560" w:type="pct"/>
            <w:tcBorders>
              <w:top w:val="nil"/>
              <w:bottom w:val="nil"/>
            </w:tcBorders>
            <w:shd w:val="clear" w:color="auto" w:fill="auto"/>
          </w:tcPr>
          <w:p w:rsidR="00223E87" w:rsidRPr="00675455" w:rsidRDefault="00223E87" w:rsidP="001A1648">
            <w:pPr>
              <w:spacing w:before="120"/>
              <w:jc w:val="center"/>
              <w:rPr>
                <w:rFonts w:ascii="Arial" w:hAnsi="Arial" w:cs="Arial"/>
                <w:sz w:val="20"/>
              </w:rPr>
            </w:pPr>
          </w:p>
        </w:tc>
      </w:tr>
      <w:tr w:rsidR="00223E87" w:rsidRPr="00675455" w:rsidTr="001A1648">
        <w:tc>
          <w:tcPr>
            <w:tcW w:w="2934" w:type="pct"/>
            <w:tcBorders>
              <w:top w:val="nil"/>
              <w:bottom w:val="nil"/>
            </w:tcBorders>
            <w:shd w:val="clear" w:color="auto" w:fill="auto"/>
          </w:tcPr>
          <w:p w:rsidR="00223E87" w:rsidRPr="00675455" w:rsidRDefault="00223E87" w:rsidP="001A1648">
            <w:pPr>
              <w:spacing w:before="120"/>
              <w:rPr>
                <w:rFonts w:ascii="Arial" w:hAnsi="Arial" w:cs="Arial"/>
                <w:sz w:val="20"/>
              </w:rPr>
            </w:pPr>
            <w:r w:rsidRPr="00675455">
              <w:rPr>
                <w:rFonts w:ascii="Arial" w:hAnsi="Arial" w:cs="Arial"/>
                <w:sz w:val="20"/>
              </w:rPr>
              <w:t>6. Dự phòng phải trả dài hạn</w:t>
            </w:r>
          </w:p>
        </w:tc>
        <w:tc>
          <w:tcPr>
            <w:tcW w:w="447" w:type="pct"/>
            <w:tcBorders>
              <w:top w:val="nil"/>
              <w:bottom w:val="nil"/>
            </w:tcBorders>
            <w:shd w:val="clear" w:color="auto" w:fill="auto"/>
          </w:tcPr>
          <w:p w:rsidR="00223E87" w:rsidRPr="00675455" w:rsidRDefault="00223E87" w:rsidP="001A1648">
            <w:pPr>
              <w:spacing w:before="120"/>
              <w:jc w:val="center"/>
              <w:rPr>
                <w:rFonts w:ascii="Arial" w:hAnsi="Arial" w:cs="Arial"/>
                <w:sz w:val="20"/>
              </w:rPr>
            </w:pPr>
            <w:r w:rsidRPr="00675455">
              <w:rPr>
                <w:rFonts w:ascii="Arial" w:hAnsi="Arial" w:cs="Arial"/>
                <w:sz w:val="20"/>
              </w:rPr>
              <w:t>426</w:t>
            </w:r>
          </w:p>
        </w:tc>
        <w:tc>
          <w:tcPr>
            <w:tcW w:w="499" w:type="pct"/>
            <w:tcBorders>
              <w:top w:val="nil"/>
              <w:bottom w:val="nil"/>
            </w:tcBorders>
            <w:shd w:val="clear" w:color="auto" w:fill="auto"/>
          </w:tcPr>
          <w:p w:rsidR="00223E87" w:rsidRPr="00675455" w:rsidRDefault="00223E87" w:rsidP="001A1648">
            <w:pPr>
              <w:spacing w:before="120"/>
              <w:jc w:val="center"/>
              <w:rPr>
                <w:rFonts w:ascii="Arial" w:hAnsi="Arial" w:cs="Arial"/>
                <w:sz w:val="20"/>
              </w:rPr>
            </w:pPr>
          </w:p>
        </w:tc>
        <w:tc>
          <w:tcPr>
            <w:tcW w:w="560" w:type="pct"/>
            <w:tcBorders>
              <w:top w:val="nil"/>
              <w:bottom w:val="nil"/>
            </w:tcBorders>
            <w:shd w:val="clear" w:color="auto" w:fill="auto"/>
          </w:tcPr>
          <w:p w:rsidR="00223E87" w:rsidRPr="00675455" w:rsidRDefault="00223E87" w:rsidP="001A1648">
            <w:pPr>
              <w:spacing w:before="120"/>
              <w:jc w:val="center"/>
              <w:rPr>
                <w:rFonts w:ascii="Arial" w:hAnsi="Arial" w:cs="Arial"/>
                <w:sz w:val="20"/>
              </w:rPr>
            </w:pPr>
          </w:p>
        </w:tc>
        <w:tc>
          <w:tcPr>
            <w:tcW w:w="560" w:type="pct"/>
            <w:tcBorders>
              <w:top w:val="nil"/>
              <w:bottom w:val="nil"/>
            </w:tcBorders>
            <w:shd w:val="clear" w:color="auto" w:fill="auto"/>
          </w:tcPr>
          <w:p w:rsidR="00223E87" w:rsidRPr="00675455" w:rsidRDefault="00223E87" w:rsidP="001A1648">
            <w:pPr>
              <w:spacing w:before="120"/>
              <w:jc w:val="center"/>
              <w:rPr>
                <w:rFonts w:ascii="Arial" w:hAnsi="Arial" w:cs="Arial"/>
                <w:sz w:val="20"/>
              </w:rPr>
            </w:pPr>
          </w:p>
        </w:tc>
      </w:tr>
      <w:tr w:rsidR="00223E87" w:rsidRPr="00675455" w:rsidTr="001A1648">
        <w:tc>
          <w:tcPr>
            <w:tcW w:w="2934" w:type="pct"/>
            <w:tcBorders>
              <w:top w:val="nil"/>
              <w:bottom w:val="nil"/>
            </w:tcBorders>
            <w:shd w:val="clear" w:color="auto" w:fill="auto"/>
          </w:tcPr>
          <w:p w:rsidR="00223E87" w:rsidRPr="00675455" w:rsidRDefault="00223E87" w:rsidP="001A1648">
            <w:pPr>
              <w:spacing w:before="120"/>
              <w:rPr>
                <w:rFonts w:ascii="Arial" w:hAnsi="Arial" w:cs="Arial"/>
                <w:sz w:val="20"/>
              </w:rPr>
            </w:pPr>
            <w:r w:rsidRPr="00675455">
              <w:rPr>
                <w:rFonts w:ascii="Arial" w:hAnsi="Arial" w:cs="Arial"/>
                <w:sz w:val="20"/>
              </w:rPr>
              <w:t>7. Quỹ phát triển khoa học và công nghệ</w:t>
            </w:r>
          </w:p>
        </w:tc>
        <w:tc>
          <w:tcPr>
            <w:tcW w:w="447" w:type="pct"/>
            <w:tcBorders>
              <w:top w:val="nil"/>
              <w:bottom w:val="nil"/>
            </w:tcBorders>
            <w:shd w:val="clear" w:color="auto" w:fill="auto"/>
          </w:tcPr>
          <w:p w:rsidR="00223E87" w:rsidRPr="00675455" w:rsidRDefault="00223E87" w:rsidP="001A1648">
            <w:pPr>
              <w:spacing w:before="120"/>
              <w:jc w:val="center"/>
              <w:rPr>
                <w:rFonts w:ascii="Arial" w:hAnsi="Arial" w:cs="Arial"/>
                <w:sz w:val="20"/>
              </w:rPr>
            </w:pPr>
            <w:r w:rsidRPr="00675455">
              <w:rPr>
                <w:rFonts w:ascii="Arial" w:hAnsi="Arial" w:cs="Arial"/>
                <w:sz w:val="20"/>
              </w:rPr>
              <w:t>427</w:t>
            </w:r>
          </w:p>
        </w:tc>
        <w:tc>
          <w:tcPr>
            <w:tcW w:w="499" w:type="pct"/>
            <w:tcBorders>
              <w:top w:val="nil"/>
              <w:bottom w:val="nil"/>
            </w:tcBorders>
            <w:shd w:val="clear" w:color="auto" w:fill="auto"/>
          </w:tcPr>
          <w:p w:rsidR="00223E87" w:rsidRPr="00675455" w:rsidRDefault="00223E87" w:rsidP="001A1648">
            <w:pPr>
              <w:spacing w:before="120"/>
              <w:jc w:val="center"/>
              <w:rPr>
                <w:rFonts w:ascii="Arial" w:hAnsi="Arial" w:cs="Arial"/>
                <w:sz w:val="20"/>
              </w:rPr>
            </w:pPr>
          </w:p>
        </w:tc>
        <w:tc>
          <w:tcPr>
            <w:tcW w:w="560" w:type="pct"/>
            <w:tcBorders>
              <w:top w:val="nil"/>
              <w:bottom w:val="nil"/>
            </w:tcBorders>
            <w:shd w:val="clear" w:color="auto" w:fill="auto"/>
          </w:tcPr>
          <w:p w:rsidR="00223E87" w:rsidRPr="00675455" w:rsidRDefault="00223E87" w:rsidP="001A1648">
            <w:pPr>
              <w:spacing w:before="120"/>
              <w:jc w:val="center"/>
              <w:rPr>
                <w:rFonts w:ascii="Arial" w:hAnsi="Arial" w:cs="Arial"/>
                <w:sz w:val="20"/>
              </w:rPr>
            </w:pPr>
          </w:p>
        </w:tc>
        <w:tc>
          <w:tcPr>
            <w:tcW w:w="560" w:type="pct"/>
            <w:tcBorders>
              <w:top w:val="nil"/>
              <w:bottom w:val="nil"/>
            </w:tcBorders>
            <w:shd w:val="clear" w:color="auto" w:fill="auto"/>
          </w:tcPr>
          <w:p w:rsidR="00223E87" w:rsidRPr="00675455" w:rsidRDefault="00223E87" w:rsidP="001A1648">
            <w:pPr>
              <w:spacing w:before="120"/>
              <w:jc w:val="center"/>
              <w:rPr>
                <w:rFonts w:ascii="Arial" w:hAnsi="Arial" w:cs="Arial"/>
                <w:sz w:val="20"/>
              </w:rPr>
            </w:pPr>
          </w:p>
        </w:tc>
      </w:tr>
      <w:tr w:rsidR="00223E87" w:rsidRPr="00675455" w:rsidTr="001A1648">
        <w:tc>
          <w:tcPr>
            <w:tcW w:w="2934" w:type="pct"/>
            <w:tcBorders>
              <w:top w:val="nil"/>
              <w:bottom w:val="nil"/>
            </w:tcBorders>
            <w:shd w:val="clear" w:color="auto" w:fill="auto"/>
          </w:tcPr>
          <w:p w:rsidR="00223E87" w:rsidRPr="00675455" w:rsidRDefault="00223E87" w:rsidP="001A1648">
            <w:pPr>
              <w:spacing w:before="120"/>
              <w:jc w:val="center"/>
              <w:rPr>
                <w:rFonts w:ascii="Arial" w:hAnsi="Arial" w:cs="Arial"/>
                <w:b/>
                <w:sz w:val="20"/>
              </w:rPr>
            </w:pPr>
            <w:r w:rsidRPr="00675455">
              <w:rPr>
                <w:rFonts w:ascii="Arial" w:hAnsi="Arial" w:cs="Arial"/>
                <w:b/>
                <w:sz w:val="20"/>
              </w:rPr>
              <w:t>D - VỐN CHỦ SỞ HỮU</w:t>
            </w:r>
            <w:r w:rsidRPr="00675455">
              <w:rPr>
                <w:rFonts w:ascii="Arial" w:hAnsi="Arial" w:cs="Arial"/>
                <w:b/>
                <w:sz w:val="20"/>
              </w:rPr>
              <w:br/>
              <w:t>(500=511+512+513+514+515+516+517)</w:t>
            </w:r>
          </w:p>
        </w:tc>
        <w:tc>
          <w:tcPr>
            <w:tcW w:w="447" w:type="pct"/>
            <w:tcBorders>
              <w:top w:val="nil"/>
              <w:bottom w:val="nil"/>
            </w:tcBorders>
            <w:shd w:val="clear" w:color="auto" w:fill="auto"/>
          </w:tcPr>
          <w:p w:rsidR="00223E87" w:rsidRPr="00675455" w:rsidRDefault="00223E87" w:rsidP="001A1648">
            <w:pPr>
              <w:spacing w:before="120"/>
              <w:jc w:val="center"/>
              <w:rPr>
                <w:rFonts w:ascii="Arial" w:hAnsi="Arial" w:cs="Arial"/>
                <w:b/>
                <w:sz w:val="20"/>
              </w:rPr>
            </w:pPr>
            <w:r w:rsidRPr="00675455">
              <w:rPr>
                <w:rFonts w:ascii="Arial" w:hAnsi="Arial" w:cs="Arial"/>
                <w:b/>
                <w:sz w:val="20"/>
              </w:rPr>
              <w:t>500</w:t>
            </w:r>
          </w:p>
        </w:tc>
        <w:tc>
          <w:tcPr>
            <w:tcW w:w="499" w:type="pct"/>
            <w:tcBorders>
              <w:top w:val="nil"/>
              <w:bottom w:val="nil"/>
            </w:tcBorders>
            <w:shd w:val="clear" w:color="auto" w:fill="auto"/>
          </w:tcPr>
          <w:p w:rsidR="00223E87" w:rsidRPr="00675455" w:rsidRDefault="00223E87" w:rsidP="001A1648">
            <w:pPr>
              <w:spacing w:before="120"/>
              <w:jc w:val="center"/>
              <w:rPr>
                <w:rFonts w:ascii="Arial" w:hAnsi="Arial" w:cs="Arial"/>
                <w:sz w:val="20"/>
              </w:rPr>
            </w:pPr>
          </w:p>
        </w:tc>
        <w:tc>
          <w:tcPr>
            <w:tcW w:w="560" w:type="pct"/>
            <w:tcBorders>
              <w:top w:val="nil"/>
              <w:bottom w:val="nil"/>
            </w:tcBorders>
            <w:shd w:val="clear" w:color="auto" w:fill="auto"/>
          </w:tcPr>
          <w:p w:rsidR="00223E87" w:rsidRPr="00675455" w:rsidRDefault="00223E87" w:rsidP="001A1648">
            <w:pPr>
              <w:spacing w:before="120"/>
              <w:jc w:val="center"/>
              <w:rPr>
                <w:rFonts w:ascii="Arial" w:hAnsi="Arial" w:cs="Arial"/>
                <w:sz w:val="20"/>
              </w:rPr>
            </w:pPr>
          </w:p>
        </w:tc>
        <w:tc>
          <w:tcPr>
            <w:tcW w:w="560" w:type="pct"/>
            <w:tcBorders>
              <w:top w:val="nil"/>
              <w:bottom w:val="nil"/>
            </w:tcBorders>
            <w:shd w:val="clear" w:color="auto" w:fill="auto"/>
          </w:tcPr>
          <w:p w:rsidR="00223E87" w:rsidRPr="00675455" w:rsidRDefault="00223E87" w:rsidP="001A1648">
            <w:pPr>
              <w:spacing w:before="120"/>
              <w:jc w:val="center"/>
              <w:rPr>
                <w:rFonts w:ascii="Arial" w:hAnsi="Arial" w:cs="Arial"/>
                <w:sz w:val="20"/>
              </w:rPr>
            </w:pPr>
          </w:p>
        </w:tc>
      </w:tr>
      <w:tr w:rsidR="00223E87" w:rsidRPr="00675455" w:rsidTr="001A1648">
        <w:tc>
          <w:tcPr>
            <w:tcW w:w="2934" w:type="pct"/>
            <w:tcBorders>
              <w:top w:val="nil"/>
              <w:bottom w:val="nil"/>
            </w:tcBorders>
            <w:shd w:val="clear" w:color="auto" w:fill="auto"/>
          </w:tcPr>
          <w:p w:rsidR="00223E87" w:rsidRPr="00675455" w:rsidRDefault="00223E87" w:rsidP="001A1648">
            <w:pPr>
              <w:spacing w:before="120"/>
              <w:rPr>
                <w:rFonts w:ascii="Arial" w:hAnsi="Arial" w:cs="Arial"/>
                <w:sz w:val="20"/>
              </w:rPr>
            </w:pPr>
            <w:r w:rsidRPr="00675455">
              <w:rPr>
                <w:rFonts w:ascii="Arial" w:hAnsi="Arial" w:cs="Arial"/>
                <w:sz w:val="20"/>
              </w:rPr>
              <w:t>1. Vốn góp của chủ sở hữu</w:t>
            </w:r>
          </w:p>
        </w:tc>
        <w:tc>
          <w:tcPr>
            <w:tcW w:w="447" w:type="pct"/>
            <w:tcBorders>
              <w:top w:val="nil"/>
              <w:bottom w:val="nil"/>
            </w:tcBorders>
            <w:shd w:val="clear" w:color="auto" w:fill="auto"/>
          </w:tcPr>
          <w:p w:rsidR="00223E87" w:rsidRPr="00675455" w:rsidRDefault="00223E87" w:rsidP="001A1648">
            <w:pPr>
              <w:spacing w:before="120"/>
              <w:jc w:val="center"/>
              <w:rPr>
                <w:rFonts w:ascii="Arial" w:hAnsi="Arial" w:cs="Arial"/>
                <w:sz w:val="20"/>
              </w:rPr>
            </w:pPr>
            <w:r w:rsidRPr="00675455">
              <w:rPr>
                <w:rFonts w:ascii="Arial" w:hAnsi="Arial" w:cs="Arial"/>
                <w:sz w:val="20"/>
              </w:rPr>
              <w:t>511</w:t>
            </w:r>
          </w:p>
        </w:tc>
        <w:tc>
          <w:tcPr>
            <w:tcW w:w="499" w:type="pct"/>
            <w:tcBorders>
              <w:top w:val="nil"/>
              <w:bottom w:val="nil"/>
            </w:tcBorders>
            <w:shd w:val="clear" w:color="auto" w:fill="auto"/>
          </w:tcPr>
          <w:p w:rsidR="00223E87" w:rsidRPr="00675455" w:rsidRDefault="00223E87" w:rsidP="001A1648">
            <w:pPr>
              <w:spacing w:before="120"/>
              <w:jc w:val="center"/>
              <w:rPr>
                <w:rFonts w:ascii="Arial" w:hAnsi="Arial" w:cs="Arial"/>
                <w:sz w:val="20"/>
              </w:rPr>
            </w:pPr>
          </w:p>
        </w:tc>
        <w:tc>
          <w:tcPr>
            <w:tcW w:w="560" w:type="pct"/>
            <w:tcBorders>
              <w:top w:val="nil"/>
              <w:bottom w:val="nil"/>
            </w:tcBorders>
            <w:shd w:val="clear" w:color="auto" w:fill="auto"/>
          </w:tcPr>
          <w:p w:rsidR="00223E87" w:rsidRPr="00675455" w:rsidRDefault="00223E87" w:rsidP="001A1648">
            <w:pPr>
              <w:spacing w:before="120"/>
              <w:jc w:val="center"/>
              <w:rPr>
                <w:rFonts w:ascii="Arial" w:hAnsi="Arial" w:cs="Arial"/>
                <w:sz w:val="20"/>
              </w:rPr>
            </w:pPr>
          </w:p>
        </w:tc>
        <w:tc>
          <w:tcPr>
            <w:tcW w:w="560" w:type="pct"/>
            <w:tcBorders>
              <w:top w:val="nil"/>
              <w:bottom w:val="nil"/>
            </w:tcBorders>
            <w:shd w:val="clear" w:color="auto" w:fill="auto"/>
          </w:tcPr>
          <w:p w:rsidR="00223E87" w:rsidRPr="00675455" w:rsidRDefault="00223E87" w:rsidP="001A1648">
            <w:pPr>
              <w:spacing w:before="120"/>
              <w:jc w:val="center"/>
              <w:rPr>
                <w:rFonts w:ascii="Arial" w:hAnsi="Arial" w:cs="Arial"/>
                <w:sz w:val="20"/>
              </w:rPr>
            </w:pPr>
          </w:p>
        </w:tc>
      </w:tr>
      <w:tr w:rsidR="00223E87" w:rsidRPr="00675455" w:rsidTr="001A1648">
        <w:tc>
          <w:tcPr>
            <w:tcW w:w="2934" w:type="pct"/>
            <w:tcBorders>
              <w:top w:val="nil"/>
              <w:bottom w:val="nil"/>
            </w:tcBorders>
            <w:shd w:val="clear" w:color="auto" w:fill="auto"/>
          </w:tcPr>
          <w:p w:rsidR="00223E87" w:rsidRPr="00675455" w:rsidRDefault="00223E87" w:rsidP="001A1648">
            <w:pPr>
              <w:spacing w:before="120"/>
              <w:rPr>
                <w:rFonts w:ascii="Arial" w:hAnsi="Arial" w:cs="Arial"/>
                <w:sz w:val="20"/>
              </w:rPr>
            </w:pPr>
            <w:r w:rsidRPr="00675455">
              <w:rPr>
                <w:rFonts w:ascii="Arial" w:hAnsi="Arial" w:cs="Arial"/>
                <w:sz w:val="20"/>
              </w:rPr>
              <w:lastRenderedPageBreak/>
              <w:t>2. Thặng dư vốn cổ phần</w:t>
            </w:r>
          </w:p>
        </w:tc>
        <w:tc>
          <w:tcPr>
            <w:tcW w:w="447" w:type="pct"/>
            <w:tcBorders>
              <w:top w:val="nil"/>
              <w:bottom w:val="nil"/>
            </w:tcBorders>
            <w:shd w:val="clear" w:color="auto" w:fill="auto"/>
          </w:tcPr>
          <w:p w:rsidR="00223E87" w:rsidRPr="00675455" w:rsidRDefault="00223E87" w:rsidP="001A1648">
            <w:pPr>
              <w:spacing w:before="120"/>
              <w:jc w:val="center"/>
              <w:rPr>
                <w:rFonts w:ascii="Arial" w:hAnsi="Arial" w:cs="Arial"/>
                <w:sz w:val="20"/>
              </w:rPr>
            </w:pPr>
            <w:r w:rsidRPr="00675455">
              <w:rPr>
                <w:rFonts w:ascii="Arial" w:hAnsi="Arial" w:cs="Arial"/>
                <w:sz w:val="20"/>
              </w:rPr>
              <w:t>512</w:t>
            </w:r>
          </w:p>
        </w:tc>
        <w:tc>
          <w:tcPr>
            <w:tcW w:w="499" w:type="pct"/>
            <w:tcBorders>
              <w:top w:val="nil"/>
              <w:bottom w:val="nil"/>
            </w:tcBorders>
            <w:shd w:val="clear" w:color="auto" w:fill="auto"/>
          </w:tcPr>
          <w:p w:rsidR="00223E87" w:rsidRPr="00675455" w:rsidRDefault="00223E87" w:rsidP="001A1648">
            <w:pPr>
              <w:spacing w:before="120"/>
              <w:jc w:val="center"/>
              <w:rPr>
                <w:rFonts w:ascii="Arial" w:hAnsi="Arial" w:cs="Arial"/>
                <w:sz w:val="20"/>
              </w:rPr>
            </w:pPr>
          </w:p>
        </w:tc>
        <w:tc>
          <w:tcPr>
            <w:tcW w:w="560" w:type="pct"/>
            <w:tcBorders>
              <w:top w:val="nil"/>
              <w:bottom w:val="nil"/>
            </w:tcBorders>
            <w:shd w:val="clear" w:color="auto" w:fill="auto"/>
          </w:tcPr>
          <w:p w:rsidR="00223E87" w:rsidRPr="00675455" w:rsidRDefault="00223E87" w:rsidP="001A1648">
            <w:pPr>
              <w:spacing w:before="120"/>
              <w:jc w:val="center"/>
              <w:rPr>
                <w:rFonts w:ascii="Arial" w:hAnsi="Arial" w:cs="Arial"/>
                <w:sz w:val="20"/>
              </w:rPr>
            </w:pPr>
          </w:p>
        </w:tc>
        <w:tc>
          <w:tcPr>
            <w:tcW w:w="560" w:type="pct"/>
            <w:tcBorders>
              <w:top w:val="nil"/>
              <w:bottom w:val="nil"/>
            </w:tcBorders>
            <w:shd w:val="clear" w:color="auto" w:fill="auto"/>
          </w:tcPr>
          <w:p w:rsidR="00223E87" w:rsidRPr="00675455" w:rsidRDefault="00223E87" w:rsidP="001A1648">
            <w:pPr>
              <w:spacing w:before="120"/>
              <w:jc w:val="center"/>
              <w:rPr>
                <w:rFonts w:ascii="Arial" w:hAnsi="Arial" w:cs="Arial"/>
                <w:sz w:val="20"/>
              </w:rPr>
            </w:pPr>
          </w:p>
        </w:tc>
      </w:tr>
      <w:tr w:rsidR="00223E87" w:rsidRPr="00675455" w:rsidTr="001A1648">
        <w:tc>
          <w:tcPr>
            <w:tcW w:w="2934" w:type="pct"/>
            <w:tcBorders>
              <w:top w:val="nil"/>
              <w:bottom w:val="nil"/>
            </w:tcBorders>
            <w:shd w:val="clear" w:color="auto" w:fill="auto"/>
          </w:tcPr>
          <w:p w:rsidR="00223E87" w:rsidRPr="00675455" w:rsidRDefault="00223E87" w:rsidP="001A1648">
            <w:pPr>
              <w:spacing w:before="120"/>
              <w:rPr>
                <w:rFonts w:ascii="Arial" w:hAnsi="Arial" w:cs="Arial"/>
                <w:sz w:val="20"/>
              </w:rPr>
            </w:pPr>
            <w:r w:rsidRPr="00675455">
              <w:rPr>
                <w:rFonts w:ascii="Arial" w:hAnsi="Arial" w:cs="Arial"/>
                <w:sz w:val="20"/>
              </w:rPr>
              <w:t>3. Vốn khác của chủ sở hữu</w:t>
            </w:r>
          </w:p>
        </w:tc>
        <w:tc>
          <w:tcPr>
            <w:tcW w:w="447" w:type="pct"/>
            <w:tcBorders>
              <w:top w:val="nil"/>
              <w:bottom w:val="nil"/>
            </w:tcBorders>
            <w:shd w:val="clear" w:color="auto" w:fill="auto"/>
          </w:tcPr>
          <w:p w:rsidR="00223E87" w:rsidRPr="00675455" w:rsidRDefault="00223E87" w:rsidP="001A1648">
            <w:pPr>
              <w:spacing w:before="120"/>
              <w:jc w:val="center"/>
              <w:rPr>
                <w:rFonts w:ascii="Arial" w:hAnsi="Arial" w:cs="Arial"/>
                <w:sz w:val="20"/>
              </w:rPr>
            </w:pPr>
            <w:r w:rsidRPr="00675455">
              <w:rPr>
                <w:rFonts w:ascii="Arial" w:hAnsi="Arial" w:cs="Arial"/>
                <w:sz w:val="20"/>
              </w:rPr>
              <w:t>513</w:t>
            </w:r>
          </w:p>
        </w:tc>
        <w:tc>
          <w:tcPr>
            <w:tcW w:w="499" w:type="pct"/>
            <w:tcBorders>
              <w:top w:val="nil"/>
              <w:bottom w:val="nil"/>
            </w:tcBorders>
            <w:shd w:val="clear" w:color="auto" w:fill="auto"/>
          </w:tcPr>
          <w:p w:rsidR="00223E87" w:rsidRPr="00675455" w:rsidRDefault="00223E87" w:rsidP="001A1648">
            <w:pPr>
              <w:spacing w:before="120"/>
              <w:jc w:val="center"/>
              <w:rPr>
                <w:rFonts w:ascii="Arial" w:hAnsi="Arial" w:cs="Arial"/>
                <w:sz w:val="20"/>
              </w:rPr>
            </w:pPr>
          </w:p>
        </w:tc>
        <w:tc>
          <w:tcPr>
            <w:tcW w:w="560" w:type="pct"/>
            <w:tcBorders>
              <w:top w:val="nil"/>
              <w:bottom w:val="nil"/>
            </w:tcBorders>
            <w:shd w:val="clear" w:color="auto" w:fill="auto"/>
          </w:tcPr>
          <w:p w:rsidR="00223E87" w:rsidRPr="00675455" w:rsidRDefault="00223E87" w:rsidP="001A1648">
            <w:pPr>
              <w:spacing w:before="120"/>
              <w:jc w:val="center"/>
              <w:rPr>
                <w:rFonts w:ascii="Arial" w:hAnsi="Arial" w:cs="Arial"/>
                <w:sz w:val="20"/>
              </w:rPr>
            </w:pPr>
          </w:p>
        </w:tc>
        <w:tc>
          <w:tcPr>
            <w:tcW w:w="560" w:type="pct"/>
            <w:tcBorders>
              <w:top w:val="nil"/>
              <w:bottom w:val="nil"/>
            </w:tcBorders>
            <w:shd w:val="clear" w:color="auto" w:fill="auto"/>
          </w:tcPr>
          <w:p w:rsidR="00223E87" w:rsidRPr="00675455" w:rsidRDefault="00223E87" w:rsidP="001A1648">
            <w:pPr>
              <w:spacing w:before="120"/>
              <w:jc w:val="center"/>
              <w:rPr>
                <w:rFonts w:ascii="Arial" w:hAnsi="Arial" w:cs="Arial"/>
                <w:sz w:val="20"/>
              </w:rPr>
            </w:pPr>
          </w:p>
        </w:tc>
      </w:tr>
      <w:tr w:rsidR="00223E87" w:rsidRPr="00675455" w:rsidTr="001A1648">
        <w:tc>
          <w:tcPr>
            <w:tcW w:w="2934" w:type="pct"/>
            <w:tcBorders>
              <w:top w:val="nil"/>
              <w:bottom w:val="nil"/>
            </w:tcBorders>
            <w:shd w:val="clear" w:color="auto" w:fill="auto"/>
          </w:tcPr>
          <w:p w:rsidR="00223E87" w:rsidRPr="00675455" w:rsidRDefault="00223E87" w:rsidP="001A1648">
            <w:pPr>
              <w:spacing w:before="120"/>
              <w:rPr>
                <w:rFonts w:ascii="Arial" w:hAnsi="Arial" w:cs="Arial"/>
                <w:sz w:val="20"/>
              </w:rPr>
            </w:pPr>
            <w:r w:rsidRPr="00675455">
              <w:rPr>
                <w:rFonts w:ascii="Arial" w:hAnsi="Arial" w:cs="Arial"/>
                <w:sz w:val="20"/>
              </w:rPr>
              <w:t>4. Cổ phiếu quỹ (*)</w:t>
            </w:r>
          </w:p>
        </w:tc>
        <w:tc>
          <w:tcPr>
            <w:tcW w:w="447" w:type="pct"/>
            <w:tcBorders>
              <w:top w:val="nil"/>
              <w:bottom w:val="nil"/>
            </w:tcBorders>
            <w:shd w:val="clear" w:color="auto" w:fill="auto"/>
          </w:tcPr>
          <w:p w:rsidR="00223E87" w:rsidRPr="00675455" w:rsidRDefault="00223E87" w:rsidP="001A1648">
            <w:pPr>
              <w:spacing w:before="120"/>
              <w:jc w:val="center"/>
              <w:rPr>
                <w:rFonts w:ascii="Arial" w:hAnsi="Arial" w:cs="Arial"/>
                <w:sz w:val="20"/>
              </w:rPr>
            </w:pPr>
            <w:r w:rsidRPr="00675455">
              <w:rPr>
                <w:rFonts w:ascii="Arial" w:hAnsi="Arial" w:cs="Arial"/>
                <w:sz w:val="20"/>
              </w:rPr>
              <w:t>514</w:t>
            </w:r>
          </w:p>
        </w:tc>
        <w:tc>
          <w:tcPr>
            <w:tcW w:w="499" w:type="pct"/>
            <w:tcBorders>
              <w:top w:val="nil"/>
              <w:bottom w:val="nil"/>
            </w:tcBorders>
            <w:shd w:val="clear" w:color="auto" w:fill="auto"/>
          </w:tcPr>
          <w:p w:rsidR="00223E87" w:rsidRPr="00675455" w:rsidRDefault="00223E87" w:rsidP="001A1648">
            <w:pPr>
              <w:spacing w:before="120"/>
              <w:jc w:val="center"/>
              <w:rPr>
                <w:rFonts w:ascii="Arial" w:hAnsi="Arial" w:cs="Arial"/>
                <w:sz w:val="20"/>
              </w:rPr>
            </w:pPr>
          </w:p>
        </w:tc>
        <w:tc>
          <w:tcPr>
            <w:tcW w:w="560" w:type="pct"/>
            <w:tcBorders>
              <w:top w:val="nil"/>
              <w:bottom w:val="nil"/>
            </w:tcBorders>
            <w:shd w:val="clear" w:color="auto" w:fill="auto"/>
          </w:tcPr>
          <w:p w:rsidR="00223E87" w:rsidRPr="00675455" w:rsidRDefault="00223E87" w:rsidP="001A1648">
            <w:pPr>
              <w:spacing w:before="120"/>
              <w:jc w:val="center"/>
              <w:rPr>
                <w:rFonts w:ascii="Arial" w:hAnsi="Arial" w:cs="Arial"/>
                <w:sz w:val="20"/>
              </w:rPr>
            </w:pPr>
            <w:r w:rsidRPr="00675455">
              <w:rPr>
                <w:rFonts w:ascii="Arial" w:hAnsi="Arial" w:cs="Arial"/>
                <w:sz w:val="20"/>
              </w:rPr>
              <w:t>(...)</w:t>
            </w:r>
          </w:p>
        </w:tc>
        <w:tc>
          <w:tcPr>
            <w:tcW w:w="560" w:type="pct"/>
            <w:tcBorders>
              <w:top w:val="nil"/>
              <w:bottom w:val="nil"/>
            </w:tcBorders>
            <w:shd w:val="clear" w:color="auto" w:fill="auto"/>
          </w:tcPr>
          <w:p w:rsidR="00223E87" w:rsidRPr="00675455" w:rsidRDefault="00223E87" w:rsidP="001A1648">
            <w:pPr>
              <w:spacing w:before="120"/>
              <w:jc w:val="center"/>
              <w:rPr>
                <w:rFonts w:ascii="Arial" w:hAnsi="Arial" w:cs="Arial"/>
                <w:sz w:val="20"/>
              </w:rPr>
            </w:pPr>
            <w:r w:rsidRPr="00675455">
              <w:rPr>
                <w:rFonts w:ascii="Arial" w:hAnsi="Arial" w:cs="Arial"/>
                <w:sz w:val="20"/>
              </w:rPr>
              <w:t>(...)</w:t>
            </w:r>
          </w:p>
        </w:tc>
      </w:tr>
      <w:tr w:rsidR="00223E87" w:rsidRPr="00675455" w:rsidTr="001A1648">
        <w:tc>
          <w:tcPr>
            <w:tcW w:w="2934" w:type="pct"/>
            <w:tcBorders>
              <w:top w:val="nil"/>
              <w:bottom w:val="nil"/>
            </w:tcBorders>
            <w:shd w:val="clear" w:color="auto" w:fill="auto"/>
          </w:tcPr>
          <w:p w:rsidR="00223E87" w:rsidRPr="00675455" w:rsidRDefault="00223E87" w:rsidP="001A1648">
            <w:pPr>
              <w:spacing w:before="120"/>
              <w:rPr>
                <w:rFonts w:ascii="Arial" w:hAnsi="Arial" w:cs="Arial"/>
                <w:sz w:val="20"/>
              </w:rPr>
            </w:pPr>
            <w:r w:rsidRPr="00675455">
              <w:rPr>
                <w:rFonts w:ascii="Arial" w:hAnsi="Arial" w:cs="Arial"/>
                <w:sz w:val="20"/>
              </w:rPr>
              <w:t>5. Chênh lệch tỷ giá hối đoái</w:t>
            </w:r>
          </w:p>
        </w:tc>
        <w:tc>
          <w:tcPr>
            <w:tcW w:w="447" w:type="pct"/>
            <w:tcBorders>
              <w:top w:val="nil"/>
              <w:bottom w:val="nil"/>
            </w:tcBorders>
            <w:shd w:val="clear" w:color="auto" w:fill="auto"/>
          </w:tcPr>
          <w:p w:rsidR="00223E87" w:rsidRPr="00675455" w:rsidRDefault="00223E87" w:rsidP="001A1648">
            <w:pPr>
              <w:spacing w:before="120"/>
              <w:jc w:val="center"/>
              <w:rPr>
                <w:rFonts w:ascii="Arial" w:hAnsi="Arial" w:cs="Arial"/>
                <w:sz w:val="20"/>
              </w:rPr>
            </w:pPr>
            <w:r w:rsidRPr="00675455">
              <w:rPr>
                <w:rFonts w:ascii="Arial" w:hAnsi="Arial" w:cs="Arial"/>
                <w:sz w:val="20"/>
              </w:rPr>
              <w:t>515</w:t>
            </w:r>
          </w:p>
        </w:tc>
        <w:tc>
          <w:tcPr>
            <w:tcW w:w="499" w:type="pct"/>
            <w:tcBorders>
              <w:top w:val="nil"/>
              <w:bottom w:val="nil"/>
            </w:tcBorders>
            <w:shd w:val="clear" w:color="auto" w:fill="auto"/>
          </w:tcPr>
          <w:p w:rsidR="00223E87" w:rsidRPr="00675455" w:rsidRDefault="00223E87" w:rsidP="001A1648">
            <w:pPr>
              <w:spacing w:before="120"/>
              <w:jc w:val="center"/>
              <w:rPr>
                <w:rFonts w:ascii="Arial" w:hAnsi="Arial" w:cs="Arial"/>
                <w:sz w:val="20"/>
              </w:rPr>
            </w:pPr>
          </w:p>
        </w:tc>
        <w:tc>
          <w:tcPr>
            <w:tcW w:w="560" w:type="pct"/>
            <w:tcBorders>
              <w:top w:val="nil"/>
              <w:bottom w:val="nil"/>
            </w:tcBorders>
            <w:shd w:val="clear" w:color="auto" w:fill="auto"/>
          </w:tcPr>
          <w:p w:rsidR="00223E87" w:rsidRPr="00675455" w:rsidRDefault="00223E87" w:rsidP="001A1648">
            <w:pPr>
              <w:spacing w:before="120"/>
              <w:jc w:val="center"/>
              <w:rPr>
                <w:rFonts w:ascii="Arial" w:hAnsi="Arial" w:cs="Arial"/>
                <w:sz w:val="20"/>
              </w:rPr>
            </w:pPr>
          </w:p>
        </w:tc>
        <w:tc>
          <w:tcPr>
            <w:tcW w:w="560" w:type="pct"/>
            <w:tcBorders>
              <w:top w:val="nil"/>
              <w:bottom w:val="nil"/>
            </w:tcBorders>
            <w:shd w:val="clear" w:color="auto" w:fill="auto"/>
          </w:tcPr>
          <w:p w:rsidR="00223E87" w:rsidRPr="00675455" w:rsidRDefault="00223E87" w:rsidP="001A1648">
            <w:pPr>
              <w:spacing w:before="120"/>
              <w:jc w:val="center"/>
              <w:rPr>
                <w:rFonts w:ascii="Arial" w:hAnsi="Arial" w:cs="Arial"/>
                <w:sz w:val="20"/>
              </w:rPr>
            </w:pPr>
          </w:p>
        </w:tc>
      </w:tr>
      <w:tr w:rsidR="00223E87" w:rsidRPr="00675455" w:rsidTr="001A1648">
        <w:tc>
          <w:tcPr>
            <w:tcW w:w="2934" w:type="pct"/>
            <w:tcBorders>
              <w:top w:val="nil"/>
              <w:bottom w:val="nil"/>
            </w:tcBorders>
            <w:shd w:val="clear" w:color="auto" w:fill="auto"/>
          </w:tcPr>
          <w:p w:rsidR="00223E87" w:rsidRPr="00675455" w:rsidRDefault="00223E87" w:rsidP="001A1648">
            <w:pPr>
              <w:spacing w:before="120"/>
              <w:rPr>
                <w:rFonts w:ascii="Arial" w:hAnsi="Arial" w:cs="Arial"/>
                <w:sz w:val="20"/>
              </w:rPr>
            </w:pPr>
            <w:r w:rsidRPr="00675455">
              <w:rPr>
                <w:rFonts w:ascii="Arial" w:hAnsi="Arial" w:cs="Arial"/>
                <w:sz w:val="20"/>
              </w:rPr>
              <w:t>6. Các quỹ thuộc vốn chủ sở hữu</w:t>
            </w:r>
          </w:p>
        </w:tc>
        <w:tc>
          <w:tcPr>
            <w:tcW w:w="447" w:type="pct"/>
            <w:tcBorders>
              <w:top w:val="nil"/>
              <w:bottom w:val="nil"/>
            </w:tcBorders>
            <w:shd w:val="clear" w:color="auto" w:fill="auto"/>
          </w:tcPr>
          <w:p w:rsidR="00223E87" w:rsidRPr="00675455" w:rsidRDefault="00223E87" w:rsidP="001A1648">
            <w:pPr>
              <w:spacing w:before="120"/>
              <w:jc w:val="center"/>
              <w:rPr>
                <w:rFonts w:ascii="Arial" w:hAnsi="Arial" w:cs="Arial"/>
                <w:sz w:val="20"/>
              </w:rPr>
            </w:pPr>
            <w:r w:rsidRPr="00675455">
              <w:rPr>
                <w:rFonts w:ascii="Arial" w:hAnsi="Arial" w:cs="Arial"/>
                <w:sz w:val="20"/>
              </w:rPr>
              <w:t>516</w:t>
            </w:r>
          </w:p>
        </w:tc>
        <w:tc>
          <w:tcPr>
            <w:tcW w:w="499" w:type="pct"/>
            <w:tcBorders>
              <w:top w:val="nil"/>
              <w:bottom w:val="nil"/>
            </w:tcBorders>
            <w:shd w:val="clear" w:color="auto" w:fill="auto"/>
          </w:tcPr>
          <w:p w:rsidR="00223E87" w:rsidRPr="00675455" w:rsidRDefault="00223E87" w:rsidP="001A1648">
            <w:pPr>
              <w:spacing w:before="120"/>
              <w:jc w:val="center"/>
              <w:rPr>
                <w:rFonts w:ascii="Arial" w:hAnsi="Arial" w:cs="Arial"/>
                <w:sz w:val="20"/>
              </w:rPr>
            </w:pPr>
          </w:p>
        </w:tc>
        <w:tc>
          <w:tcPr>
            <w:tcW w:w="560" w:type="pct"/>
            <w:tcBorders>
              <w:top w:val="nil"/>
              <w:bottom w:val="nil"/>
            </w:tcBorders>
            <w:shd w:val="clear" w:color="auto" w:fill="auto"/>
          </w:tcPr>
          <w:p w:rsidR="00223E87" w:rsidRPr="00675455" w:rsidRDefault="00223E87" w:rsidP="001A1648">
            <w:pPr>
              <w:spacing w:before="120"/>
              <w:jc w:val="center"/>
              <w:rPr>
                <w:rFonts w:ascii="Arial" w:hAnsi="Arial" w:cs="Arial"/>
                <w:sz w:val="20"/>
              </w:rPr>
            </w:pPr>
          </w:p>
        </w:tc>
        <w:tc>
          <w:tcPr>
            <w:tcW w:w="560" w:type="pct"/>
            <w:tcBorders>
              <w:top w:val="nil"/>
              <w:bottom w:val="nil"/>
            </w:tcBorders>
            <w:shd w:val="clear" w:color="auto" w:fill="auto"/>
          </w:tcPr>
          <w:p w:rsidR="00223E87" w:rsidRPr="00675455" w:rsidRDefault="00223E87" w:rsidP="001A1648">
            <w:pPr>
              <w:spacing w:before="120"/>
              <w:jc w:val="center"/>
              <w:rPr>
                <w:rFonts w:ascii="Arial" w:hAnsi="Arial" w:cs="Arial"/>
                <w:sz w:val="20"/>
              </w:rPr>
            </w:pPr>
          </w:p>
        </w:tc>
      </w:tr>
      <w:tr w:rsidR="00223E87" w:rsidRPr="00675455" w:rsidTr="001A1648">
        <w:tc>
          <w:tcPr>
            <w:tcW w:w="2934" w:type="pct"/>
            <w:tcBorders>
              <w:top w:val="nil"/>
              <w:bottom w:val="nil"/>
            </w:tcBorders>
            <w:shd w:val="clear" w:color="auto" w:fill="auto"/>
          </w:tcPr>
          <w:p w:rsidR="00223E87" w:rsidRPr="00675455" w:rsidRDefault="00223E87" w:rsidP="001A1648">
            <w:pPr>
              <w:spacing w:before="120"/>
              <w:rPr>
                <w:rFonts w:ascii="Arial" w:hAnsi="Arial" w:cs="Arial"/>
                <w:sz w:val="20"/>
              </w:rPr>
            </w:pPr>
            <w:r w:rsidRPr="00675455">
              <w:rPr>
                <w:rFonts w:ascii="Arial" w:hAnsi="Arial" w:cs="Arial"/>
                <w:sz w:val="20"/>
              </w:rPr>
              <w:t>7. Lợi nhuận sau thuế chưa phân phối</w:t>
            </w:r>
          </w:p>
        </w:tc>
        <w:tc>
          <w:tcPr>
            <w:tcW w:w="447" w:type="pct"/>
            <w:tcBorders>
              <w:top w:val="nil"/>
              <w:bottom w:val="nil"/>
            </w:tcBorders>
            <w:shd w:val="clear" w:color="auto" w:fill="auto"/>
          </w:tcPr>
          <w:p w:rsidR="00223E87" w:rsidRPr="00675455" w:rsidRDefault="00223E87" w:rsidP="001A1648">
            <w:pPr>
              <w:spacing w:before="120"/>
              <w:jc w:val="center"/>
              <w:rPr>
                <w:rFonts w:ascii="Arial" w:hAnsi="Arial" w:cs="Arial"/>
                <w:sz w:val="20"/>
              </w:rPr>
            </w:pPr>
            <w:r w:rsidRPr="00675455">
              <w:rPr>
                <w:rFonts w:ascii="Arial" w:hAnsi="Arial" w:cs="Arial"/>
                <w:sz w:val="20"/>
              </w:rPr>
              <w:t>517</w:t>
            </w:r>
          </w:p>
        </w:tc>
        <w:tc>
          <w:tcPr>
            <w:tcW w:w="499" w:type="pct"/>
            <w:tcBorders>
              <w:top w:val="nil"/>
              <w:bottom w:val="nil"/>
            </w:tcBorders>
            <w:shd w:val="clear" w:color="auto" w:fill="auto"/>
          </w:tcPr>
          <w:p w:rsidR="00223E87" w:rsidRPr="00675455" w:rsidRDefault="00223E87" w:rsidP="001A1648">
            <w:pPr>
              <w:spacing w:before="120"/>
              <w:jc w:val="center"/>
              <w:rPr>
                <w:rFonts w:ascii="Arial" w:hAnsi="Arial" w:cs="Arial"/>
                <w:sz w:val="20"/>
              </w:rPr>
            </w:pPr>
          </w:p>
        </w:tc>
        <w:tc>
          <w:tcPr>
            <w:tcW w:w="560" w:type="pct"/>
            <w:tcBorders>
              <w:top w:val="nil"/>
              <w:bottom w:val="nil"/>
            </w:tcBorders>
            <w:shd w:val="clear" w:color="auto" w:fill="auto"/>
          </w:tcPr>
          <w:p w:rsidR="00223E87" w:rsidRPr="00675455" w:rsidRDefault="00223E87" w:rsidP="001A1648">
            <w:pPr>
              <w:spacing w:before="120"/>
              <w:jc w:val="center"/>
              <w:rPr>
                <w:rFonts w:ascii="Arial" w:hAnsi="Arial" w:cs="Arial"/>
                <w:sz w:val="20"/>
              </w:rPr>
            </w:pPr>
          </w:p>
        </w:tc>
        <w:tc>
          <w:tcPr>
            <w:tcW w:w="560" w:type="pct"/>
            <w:tcBorders>
              <w:top w:val="nil"/>
              <w:bottom w:val="nil"/>
            </w:tcBorders>
            <w:shd w:val="clear" w:color="auto" w:fill="auto"/>
          </w:tcPr>
          <w:p w:rsidR="00223E87" w:rsidRPr="00675455" w:rsidRDefault="00223E87" w:rsidP="001A1648">
            <w:pPr>
              <w:spacing w:before="120"/>
              <w:jc w:val="center"/>
              <w:rPr>
                <w:rFonts w:ascii="Arial" w:hAnsi="Arial" w:cs="Arial"/>
                <w:sz w:val="20"/>
              </w:rPr>
            </w:pPr>
          </w:p>
        </w:tc>
      </w:tr>
      <w:tr w:rsidR="00223E87" w:rsidRPr="00675455" w:rsidTr="001A1648">
        <w:tc>
          <w:tcPr>
            <w:tcW w:w="2934" w:type="pct"/>
            <w:tcBorders>
              <w:top w:val="nil"/>
              <w:bottom w:val="single" w:sz="2" w:space="0" w:color="auto"/>
            </w:tcBorders>
            <w:shd w:val="clear" w:color="auto" w:fill="auto"/>
          </w:tcPr>
          <w:p w:rsidR="00223E87" w:rsidRPr="00675455" w:rsidRDefault="00223E87" w:rsidP="001A1648">
            <w:pPr>
              <w:spacing w:before="120"/>
              <w:jc w:val="center"/>
              <w:rPr>
                <w:rFonts w:ascii="Arial" w:hAnsi="Arial" w:cs="Arial"/>
                <w:b/>
                <w:sz w:val="20"/>
              </w:rPr>
            </w:pPr>
            <w:r w:rsidRPr="00675455">
              <w:rPr>
                <w:rFonts w:ascii="Arial" w:hAnsi="Arial" w:cs="Arial"/>
                <w:b/>
                <w:sz w:val="20"/>
              </w:rPr>
              <w:t>TỔNG CỘNG NGUỒN VỐN</w:t>
            </w:r>
            <w:r w:rsidRPr="00675455">
              <w:rPr>
                <w:rFonts w:ascii="Arial" w:hAnsi="Arial" w:cs="Arial"/>
                <w:b/>
                <w:sz w:val="20"/>
              </w:rPr>
              <w:br/>
              <w:t>(600=400+500)</w:t>
            </w:r>
          </w:p>
        </w:tc>
        <w:tc>
          <w:tcPr>
            <w:tcW w:w="447" w:type="pct"/>
            <w:tcBorders>
              <w:top w:val="nil"/>
              <w:bottom w:val="single" w:sz="2" w:space="0" w:color="auto"/>
            </w:tcBorders>
            <w:shd w:val="clear" w:color="auto" w:fill="auto"/>
          </w:tcPr>
          <w:p w:rsidR="00223E87" w:rsidRPr="00675455" w:rsidRDefault="00223E87" w:rsidP="001A1648">
            <w:pPr>
              <w:spacing w:before="120"/>
              <w:jc w:val="center"/>
              <w:rPr>
                <w:rFonts w:ascii="Arial" w:hAnsi="Arial" w:cs="Arial"/>
                <w:b/>
                <w:sz w:val="20"/>
              </w:rPr>
            </w:pPr>
            <w:r w:rsidRPr="00675455">
              <w:rPr>
                <w:rFonts w:ascii="Arial" w:hAnsi="Arial" w:cs="Arial"/>
                <w:b/>
                <w:sz w:val="20"/>
              </w:rPr>
              <w:t>600</w:t>
            </w:r>
          </w:p>
        </w:tc>
        <w:tc>
          <w:tcPr>
            <w:tcW w:w="499" w:type="pct"/>
            <w:tcBorders>
              <w:top w:val="nil"/>
              <w:bottom w:val="single" w:sz="2" w:space="0" w:color="auto"/>
            </w:tcBorders>
            <w:shd w:val="clear" w:color="auto" w:fill="auto"/>
          </w:tcPr>
          <w:p w:rsidR="00223E87" w:rsidRPr="00675455" w:rsidRDefault="00223E87" w:rsidP="001A1648">
            <w:pPr>
              <w:spacing w:before="120"/>
              <w:jc w:val="center"/>
              <w:rPr>
                <w:rFonts w:ascii="Arial" w:hAnsi="Arial" w:cs="Arial"/>
                <w:sz w:val="20"/>
              </w:rPr>
            </w:pPr>
          </w:p>
        </w:tc>
        <w:tc>
          <w:tcPr>
            <w:tcW w:w="560" w:type="pct"/>
            <w:tcBorders>
              <w:top w:val="nil"/>
              <w:bottom w:val="single" w:sz="2" w:space="0" w:color="auto"/>
            </w:tcBorders>
            <w:shd w:val="clear" w:color="auto" w:fill="auto"/>
          </w:tcPr>
          <w:p w:rsidR="00223E87" w:rsidRPr="00675455" w:rsidRDefault="00223E87" w:rsidP="001A1648">
            <w:pPr>
              <w:spacing w:before="120"/>
              <w:jc w:val="center"/>
              <w:rPr>
                <w:rFonts w:ascii="Arial" w:hAnsi="Arial" w:cs="Arial"/>
                <w:sz w:val="20"/>
              </w:rPr>
            </w:pPr>
          </w:p>
        </w:tc>
        <w:tc>
          <w:tcPr>
            <w:tcW w:w="560" w:type="pct"/>
            <w:tcBorders>
              <w:top w:val="nil"/>
              <w:bottom w:val="single" w:sz="2" w:space="0" w:color="auto"/>
            </w:tcBorders>
            <w:shd w:val="clear" w:color="auto" w:fill="auto"/>
          </w:tcPr>
          <w:p w:rsidR="00223E87" w:rsidRPr="00675455" w:rsidRDefault="00223E87" w:rsidP="001A1648">
            <w:pPr>
              <w:spacing w:before="120"/>
              <w:jc w:val="center"/>
              <w:rPr>
                <w:rFonts w:ascii="Arial" w:hAnsi="Arial" w:cs="Arial"/>
                <w:sz w:val="20"/>
              </w:rPr>
            </w:pPr>
          </w:p>
        </w:tc>
      </w:tr>
    </w:tbl>
    <w:p w:rsidR="00223E87" w:rsidRPr="00675455" w:rsidRDefault="00223E87" w:rsidP="00223E87">
      <w:pPr>
        <w:spacing w:before="120"/>
        <w:rPr>
          <w:rFonts w:ascii="Arial" w:hAnsi="Arial" w:cs="Arial"/>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268"/>
        <w:gridCol w:w="2640"/>
        <w:gridCol w:w="3948"/>
      </w:tblGrid>
      <w:tr w:rsidR="00223E87" w:rsidRPr="00675455" w:rsidTr="001A1648">
        <w:tc>
          <w:tcPr>
            <w:tcW w:w="2268" w:type="dxa"/>
          </w:tcPr>
          <w:p w:rsidR="00223E87" w:rsidRPr="00675455" w:rsidRDefault="00223E87" w:rsidP="001A1648">
            <w:pPr>
              <w:spacing w:before="120"/>
              <w:jc w:val="center"/>
              <w:rPr>
                <w:rFonts w:ascii="Arial" w:hAnsi="Arial" w:cs="Arial"/>
                <w:sz w:val="20"/>
              </w:rPr>
            </w:pPr>
            <w:r w:rsidRPr="00675455">
              <w:rPr>
                <w:rFonts w:ascii="Arial" w:hAnsi="Arial" w:cs="Arial"/>
                <w:sz w:val="20"/>
              </w:rPr>
              <w:br/>
            </w:r>
            <w:r w:rsidRPr="00675455">
              <w:rPr>
                <w:rFonts w:ascii="Arial" w:hAnsi="Arial" w:cs="Arial"/>
                <w:b/>
                <w:sz w:val="20"/>
              </w:rPr>
              <w:t>NGƯỜI LẬP BIỂU</w:t>
            </w:r>
            <w:r w:rsidRPr="00675455">
              <w:rPr>
                <w:rFonts w:ascii="Arial" w:hAnsi="Arial" w:cs="Arial"/>
                <w:b/>
                <w:sz w:val="20"/>
              </w:rPr>
              <w:br/>
            </w:r>
            <w:r w:rsidRPr="00675455">
              <w:rPr>
                <w:rFonts w:ascii="Arial" w:hAnsi="Arial" w:cs="Arial"/>
                <w:i/>
                <w:sz w:val="20"/>
              </w:rPr>
              <w:t>(Ký, họ tên)</w:t>
            </w:r>
          </w:p>
        </w:tc>
        <w:tc>
          <w:tcPr>
            <w:tcW w:w="2640" w:type="dxa"/>
          </w:tcPr>
          <w:p w:rsidR="00223E87" w:rsidRPr="00675455" w:rsidRDefault="00223E87" w:rsidP="001A1648">
            <w:pPr>
              <w:spacing w:before="120"/>
              <w:jc w:val="center"/>
              <w:rPr>
                <w:rFonts w:ascii="Arial" w:hAnsi="Arial" w:cs="Arial"/>
                <w:sz w:val="20"/>
              </w:rPr>
            </w:pPr>
            <w:r w:rsidRPr="00675455">
              <w:rPr>
                <w:rFonts w:ascii="Arial" w:hAnsi="Arial" w:cs="Arial"/>
                <w:sz w:val="20"/>
              </w:rPr>
              <w:br/>
            </w:r>
            <w:r w:rsidRPr="00675455">
              <w:rPr>
                <w:rFonts w:ascii="Arial" w:hAnsi="Arial" w:cs="Arial"/>
                <w:b/>
                <w:sz w:val="20"/>
              </w:rPr>
              <w:t>KẾ TOÁN TRƯỞNG</w:t>
            </w:r>
            <w:r w:rsidRPr="00675455">
              <w:rPr>
                <w:rFonts w:ascii="Arial" w:hAnsi="Arial" w:cs="Arial"/>
                <w:sz w:val="20"/>
              </w:rPr>
              <w:br/>
            </w:r>
            <w:r w:rsidRPr="00675455">
              <w:rPr>
                <w:rFonts w:ascii="Arial" w:hAnsi="Arial" w:cs="Arial"/>
                <w:i/>
                <w:sz w:val="20"/>
              </w:rPr>
              <w:t>(Ký, họ tên)</w:t>
            </w:r>
          </w:p>
        </w:tc>
        <w:tc>
          <w:tcPr>
            <w:tcW w:w="3948" w:type="dxa"/>
          </w:tcPr>
          <w:p w:rsidR="00223E87" w:rsidRPr="00675455" w:rsidRDefault="00223E87" w:rsidP="001A1648">
            <w:pPr>
              <w:spacing w:before="120"/>
              <w:jc w:val="center"/>
              <w:rPr>
                <w:rFonts w:ascii="Arial" w:hAnsi="Arial" w:cs="Arial"/>
                <w:sz w:val="20"/>
              </w:rPr>
            </w:pPr>
            <w:r w:rsidRPr="00675455">
              <w:rPr>
                <w:rFonts w:ascii="Arial" w:hAnsi="Arial" w:cs="Arial"/>
                <w:i/>
                <w:sz w:val="20"/>
              </w:rPr>
              <w:t>Lập, ngày ... tháng ... năm ...</w:t>
            </w:r>
            <w:r w:rsidRPr="00675455">
              <w:rPr>
                <w:rFonts w:ascii="Arial" w:hAnsi="Arial" w:cs="Arial"/>
                <w:sz w:val="20"/>
              </w:rPr>
              <w:br/>
            </w:r>
            <w:r w:rsidRPr="00675455">
              <w:rPr>
                <w:rFonts w:ascii="Arial" w:hAnsi="Arial" w:cs="Arial"/>
                <w:b/>
                <w:sz w:val="20"/>
              </w:rPr>
              <w:t>NGƯỜI ĐẠI DIỆN THEO PHÁP LUẬT</w:t>
            </w:r>
            <w:r w:rsidRPr="00675455">
              <w:rPr>
                <w:rFonts w:ascii="Arial" w:hAnsi="Arial" w:cs="Arial"/>
                <w:b/>
                <w:sz w:val="20"/>
              </w:rPr>
              <w:br/>
            </w:r>
            <w:r w:rsidRPr="00675455">
              <w:rPr>
                <w:rFonts w:ascii="Arial" w:hAnsi="Arial" w:cs="Arial"/>
                <w:i/>
                <w:sz w:val="20"/>
              </w:rPr>
              <w:t>(Ký, họ tên, đóng dấu)</w:t>
            </w:r>
          </w:p>
        </w:tc>
      </w:tr>
    </w:tbl>
    <w:p w:rsidR="00223E87" w:rsidRPr="00675455" w:rsidRDefault="00223E87" w:rsidP="00223E87">
      <w:pPr>
        <w:spacing w:before="120"/>
        <w:rPr>
          <w:rFonts w:ascii="Arial" w:hAnsi="Arial" w:cs="Arial"/>
          <w:b/>
          <w:i/>
          <w:sz w:val="20"/>
        </w:rPr>
      </w:pPr>
      <w:r w:rsidRPr="00675455">
        <w:rPr>
          <w:rFonts w:ascii="Arial" w:hAnsi="Arial" w:cs="Arial"/>
          <w:b/>
          <w:i/>
          <w:sz w:val="20"/>
        </w:rPr>
        <w:t>Ghi chú:</w:t>
      </w:r>
    </w:p>
    <w:p w:rsidR="00223E87" w:rsidRPr="00675455" w:rsidRDefault="00223E87" w:rsidP="00223E87">
      <w:pPr>
        <w:spacing w:before="120"/>
        <w:rPr>
          <w:rFonts w:ascii="Arial" w:hAnsi="Arial" w:cs="Arial"/>
          <w:i/>
          <w:sz w:val="20"/>
        </w:rPr>
      </w:pPr>
      <w:r w:rsidRPr="00675455">
        <w:rPr>
          <w:rFonts w:ascii="Arial" w:hAnsi="Arial" w:cs="Arial"/>
          <w:i/>
          <w:sz w:val="20"/>
        </w:rPr>
        <w:t>(1) Những chỉ tiêu không có số liệu được miễn trình bày nhưng không được đánh lại “Mã số” chỉ tiêu.</w:t>
      </w:r>
    </w:p>
    <w:p w:rsidR="00223E87" w:rsidRPr="00675455" w:rsidRDefault="00223E87" w:rsidP="00223E87">
      <w:pPr>
        <w:spacing w:before="120"/>
        <w:rPr>
          <w:rFonts w:ascii="Arial" w:hAnsi="Arial" w:cs="Arial"/>
          <w:i/>
          <w:sz w:val="20"/>
        </w:rPr>
      </w:pPr>
      <w:r w:rsidRPr="00675455">
        <w:rPr>
          <w:rFonts w:ascii="Arial" w:hAnsi="Arial" w:cs="Arial"/>
          <w:i/>
          <w:sz w:val="20"/>
        </w:rPr>
        <w:t>(2) Số liệu trong các chỉ tiêu có dấu (*) được ghi bằng số âm dưới hình thức ghi trong ngoặc đơn (…).</w:t>
      </w:r>
    </w:p>
    <w:p w:rsidR="00223E87" w:rsidRPr="00675455" w:rsidRDefault="00223E87" w:rsidP="00223E87">
      <w:pPr>
        <w:spacing w:before="120"/>
        <w:rPr>
          <w:rFonts w:ascii="Arial" w:hAnsi="Arial" w:cs="Arial"/>
          <w:i/>
          <w:sz w:val="20"/>
        </w:rPr>
      </w:pPr>
      <w:r w:rsidRPr="00675455">
        <w:rPr>
          <w:rFonts w:ascii="Arial" w:hAnsi="Arial" w:cs="Arial"/>
          <w:i/>
          <w:sz w:val="20"/>
        </w:rPr>
        <w:t>(3) Đối với doanh nghiệp có kỳ kế toán năm là năm dương lịch (X) thì “Số cuối năm” có thể ghi là “31.12.X”; “Số đầu năm” có thể ghi là “01.01.X”.</w:t>
      </w:r>
    </w:p>
    <w:p w:rsidR="00223E87" w:rsidRPr="00675455" w:rsidRDefault="00223E87" w:rsidP="00223E87">
      <w:pPr>
        <w:spacing w:before="120"/>
        <w:rPr>
          <w:rFonts w:ascii="Arial" w:hAnsi="Arial" w:cs="Arial"/>
          <w:sz w:val="20"/>
        </w:rPr>
      </w:pPr>
      <w:r w:rsidRPr="00675455">
        <w:rPr>
          <w:rFonts w:ascii="Arial" w:hAnsi="Arial" w:cs="Arial"/>
          <w:i/>
          <w:sz w:val="20"/>
        </w:rPr>
        <w:t xml:space="preserve">(4) Đối với trường hợp thuê dịch vụ làm kế toán, làm kế toán trưởng thì phải ghi rõ số Giấy chứng nhận đăng ký hành nghề dịch vụ kế toán, tên đơn vị cung </w:t>
      </w:r>
      <w:r w:rsidRPr="00675455">
        <w:rPr>
          <w:rFonts w:ascii="Arial" w:hAnsi="Arial" w:cs="Arial"/>
          <w:i/>
          <w:sz w:val="20"/>
          <w:highlight w:val="white"/>
        </w:rPr>
        <w:t>cấp</w:t>
      </w:r>
      <w:r w:rsidRPr="00675455">
        <w:rPr>
          <w:rFonts w:ascii="Arial" w:hAnsi="Arial" w:cs="Arial"/>
          <w:i/>
          <w:sz w:val="20"/>
        </w:rPr>
        <w:t xml:space="preserve"> dịch vụ kế toán.</w:t>
      </w:r>
    </w:p>
    <w:p w:rsidR="00223E87" w:rsidRPr="00675455" w:rsidRDefault="00223E87" w:rsidP="00223E87">
      <w:pPr>
        <w:spacing w:before="120"/>
        <w:rPr>
          <w:rFonts w:ascii="Arial" w:hAnsi="Arial" w:cs="Arial"/>
          <w:sz w:val="20"/>
        </w:rPr>
      </w:pPr>
    </w:p>
    <w:p w:rsidR="00923F07" w:rsidRDefault="00923F07">
      <w:bookmarkStart w:id="0" w:name="_GoBack"/>
      <w:bookmarkEnd w:id="0"/>
    </w:p>
    <w:sectPr w:rsidR="00923F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3E87"/>
    <w:rsid w:val="00223E87"/>
    <w:rsid w:val="00923F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855815-5216-4F62-800C-592D74B66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3E87"/>
    <w:pPr>
      <w:widowControl w:val="0"/>
      <w:spacing w:after="0" w:line="240" w:lineRule="auto"/>
    </w:pPr>
    <w:rPr>
      <w:rFonts w:ascii="Courier New" w:eastAsia="Courier New" w:hAnsi="Courier New" w:cs="Courier New"/>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23E8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
    <w:name w:val=" Char Char Char Char Char Char Char"/>
    <w:autoRedefine/>
    <w:rsid w:val="00223E87"/>
    <w:pPr>
      <w:tabs>
        <w:tab w:val="left" w:pos="1152"/>
      </w:tabs>
      <w:spacing w:before="120" w:after="120" w:line="312" w:lineRule="auto"/>
    </w:pPr>
    <w:rPr>
      <w:rFonts w:ascii="Arial" w:eastAsia="Times New Roman"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545</Words>
  <Characters>3109</Characters>
  <Application>Microsoft Office Word</Application>
  <DocSecurity>0</DocSecurity>
  <Lines>25</Lines>
  <Paragraphs>7</Paragraphs>
  <ScaleCrop>false</ScaleCrop>
  <Company/>
  <LinksUpToDate>false</LinksUpToDate>
  <CharactersWithSpaces>3647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TRANG'S PC</dc:creator>
  <cp:keywords/>
  <dc:description/>
  <cp:lastModifiedBy>TRANG'S PC</cp:lastModifiedBy>
  <cp:revision>1</cp:revision>
  <dcterms:created xsi:type="dcterms:W3CDTF">2022-10-28T15:26:00Z</dcterms:created>
  <dcterms:modified xsi:type="dcterms:W3CDTF">2022-10-28T15:26:00Z</dcterms:modified>
</cp:coreProperties>
</file>