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0" w:before="60" w:line="312" w:lineRule="auto"/>
        <w:jc w:val="center"/>
        <w:rPr>
          <w:rFonts w:ascii="Times New Roman" w:cs="Times New Roman" w:eastAsia="Times New Roman" w:hAnsi="Times New Roman"/>
          <w:b w:val="1"/>
        </w:rPr>
      </w:pPr>
      <w:bookmarkStart w:colFirst="0" w:colLast="0" w:name="_kdv5fku7xu5z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CHƯƠNG 7: KẾ TOÁN THUẾ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fl64xcbjrmyn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Bài tập 1.</w:t>
      </w:r>
    </w:p>
    <w:p w:rsidR="00000000" w:rsidDel="00000000" w:rsidP="00000000" w:rsidRDefault="00000000" w:rsidRPr="00000000" w14:paraId="00000003">
      <w:pPr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Tình huống</w:t>
      </w:r>
    </w:p>
    <w:p w:rsidR="00000000" w:rsidDel="00000000" w:rsidP="00000000" w:rsidRDefault="00000000" w:rsidRPr="00000000" w14:paraId="00000004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Mua NVL giá 200.000 (chưa VAT 10%),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thanh toán bằng tiền gửi NH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05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Bán thành phẩm, giá chưa VAT 300.000, VAT 10%, khách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chưa trả tiền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(ghi nợ).</w:t>
      </w:r>
    </w:p>
    <w:p w:rsidR="00000000" w:rsidDel="00000000" w:rsidP="00000000" w:rsidRDefault="00000000" w:rsidRPr="00000000" w14:paraId="00000006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Cuối tháng xác định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VAT đầu vào = 20.000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VAT đầu ra = 30.000</w:t>
      </w:r>
      <w:r w:rsidDel="00000000" w:rsidR="00000000" w:rsidRPr="00000000">
        <w:rPr>
          <w:rFonts w:ascii="Cardo" w:cs="Cardo" w:eastAsia="Cardo" w:hAnsi="Cardo"/>
          <w:rtl w:val="0"/>
        </w:rPr>
        <w:t xml:space="preserve">. →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VAT phải nộp = 10.000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07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Doanh nghiệp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nộp thuế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bằng tiền mặt.</w:t>
      </w:r>
    </w:p>
    <w:p w:rsidR="00000000" w:rsidDel="00000000" w:rsidP="00000000" w:rsidRDefault="00000000" w:rsidRPr="00000000" w14:paraId="00000008">
      <w:pPr>
        <w:spacing w:after="0" w:before="60" w:line="312" w:lineRule="auto"/>
        <w:ind w:left="0" w:right="60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(Đơn vị ở đây là 1.000 đ, hoặc VNĐ thu gọn.)</w:t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prwfvici0ioy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1pb88cojtzb4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Lời giải gợi ý</w:t>
      </w:r>
    </w:p>
    <w:p w:rsidR="00000000" w:rsidDel="00000000" w:rsidP="00000000" w:rsidRDefault="00000000" w:rsidRPr="00000000" w14:paraId="0000000B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pfpiwg60zld3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1. Mua NVL</w:t>
      </w:r>
    </w:p>
    <w:p w:rsidR="00000000" w:rsidDel="00000000" w:rsidP="00000000" w:rsidRDefault="00000000" w:rsidRPr="00000000" w14:paraId="0000000C">
      <w:pPr>
        <w:numPr>
          <w:ilvl w:val="0"/>
          <w:numId w:val="12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Giá NVL chưa VAT: 200.000</w:t>
      </w:r>
    </w:p>
    <w:p w:rsidR="00000000" w:rsidDel="00000000" w:rsidP="00000000" w:rsidRDefault="00000000" w:rsidRPr="00000000" w14:paraId="0000000D">
      <w:pPr>
        <w:numPr>
          <w:ilvl w:val="0"/>
          <w:numId w:val="12"/>
        </w:numPr>
        <w:spacing w:after="0" w:afterAutospacing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VAT đầu vào: 20.000</w:t>
      </w:r>
    </w:p>
    <w:p w:rsidR="00000000" w:rsidDel="00000000" w:rsidP="00000000" w:rsidRDefault="00000000" w:rsidRPr="00000000" w14:paraId="0000000E">
      <w:pPr>
        <w:numPr>
          <w:ilvl w:val="0"/>
          <w:numId w:val="12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Tổng thanh toán: 220.000</w:t>
      </w:r>
    </w:p>
    <w:p w:rsidR="00000000" w:rsidDel="00000000" w:rsidP="00000000" w:rsidRDefault="00000000" w:rsidRPr="00000000" w14:paraId="0000000F">
      <w:pPr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Bút toán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</w:t>
      </w:r>
    </w:p>
    <w:p w:rsidR="00000000" w:rsidDel="00000000" w:rsidP="00000000" w:rsidRDefault="00000000" w:rsidRPr="00000000" w14:paraId="00000010">
      <w:pPr>
        <w:spacing w:after="0" w:before="60" w:line="312" w:lineRule="auto"/>
        <w:ind w:left="0" w:right="60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Khi mua: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152 (hoặc 156… tùy loại): 200.000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afterAutospacing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133 (VAT được khấu trừ): 20.000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112 (tiền gửi NH): 220.000</w:t>
      </w:r>
    </w:p>
    <w:p w:rsidR="00000000" w:rsidDel="00000000" w:rsidP="00000000" w:rsidRDefault="00000000" w:rsidRPr="00000000" w14:paraId="00000014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fmsyizefhwek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2. Bán thành phẩm</w:t>
      </w:r>
    </w:p>
    <w:p w:rsidR="00000000" w:rsidDel="00000000" w:rsidP="00000000" w:rsidRDefault="00000000" w:rsidRPr="00000000" w14:paraId="00000015">
      <w:pPr>
        <w:numPr>
          <w:ilvl w:val="0"/>
          <w:numId w:val="10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Giá bán chưa VAT: 300.000</w:t>
      </w:r>
    </w:p>
    <w:p w:rsidR="00000000" w:rsidDel="00000000" w:rsidP="00000000" w:rsidRDefault="00000000" w:rsidRPr="00000000" w14:paraId="00000016">
      <w:pPr>
        <w:numPr>
          <w:ilvl w:val="0"/>
          <w:numId w:val="10"/>
        </w:numPr>
        <w:spacing w:after="0" w:afterAutospacing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VAT đầu ra: 30.000</w:t>
      </w:r>
    </w:p>
    <w:p w:rsidR="00000000" w:rsidDel="00000000" w:rsidP="00000000" w:rsidRDefault="00000000" w:rsidRPr="00000000" w14:paraId="00000017">
      <w:pPr>
        <w:numPr>
          <w:ilvl w:val="0"/>
          <w:numId w:val="10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Khách hàng nợ: 330.000</w:t>
      </w:r>
    </w:p>
    <w:p w:rsidR="00000000" w:rsidDel="00000000" w:rsidP="00000000" w:rsidRDefault="00000000" w:rsidRPr="00000000" w14:paraId="00000018">
      <w:pPr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Bút toán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</w:t>
      </w:r>
    </w:p>
    <w:p w:rsidR="00000000" w:rsidDel="00000000" w:rsidP="00000000" w:rsidRDefault="00000000" w:rsidRPr="00000000" w14:paraId="00000019">
      <w:pPr>
        <w:numPr>
          <w:ilvl w:val="0"/>
          <w:numId w:val="8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131 (khách hàng): 330.000</w:t>
      </w:r>
    </w:p>
    <w:p w:rsidR="00000000" w:rsidDel="00000000" w:rsidP="00000000" w:rsidRDefault="00000000" w:rsidRPr="00000000" w14:paraId="0000001A">
      <w:pPr>
        <w:numPr>
          <w:ilvl w:val="0"/>
          <w:numId w:val="8"/>
        </w:numPr>
        <w:spacing w:after="0" w:afterAutospacing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511: 300.000</w:t>
      </w:r>
    </w:p>
    <w:p w:rsidR="00000000" w:rsidDel="00000000" w:rsidP="00000000" w:rsidRDefault="00000000" w:rsidRPr="00000000" w14:paraId="0000001B">
      <w:pPr>
        <w:numPr>
          <w:ilvl w:val="0"/>
          <w:numId w:val="8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3331 (VAT đầu ra): 30.000</w:t>
      </w:r>
    </w:p>
    <w:p w:rsidR="00000000" w:rsidDel="00000000" w:rsidP="00000000" w:rsidRDefault="00000000" w:rsidRPr="00000000" w14:paraId="0000001C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5fucaht55urv" w:id="6"/>
      <w:bookmarkEnd w:id="6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3. Xác định VAT phải nộp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VAT đầu vào: 20.000</w:t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spacing w:after="0" w:afterAutospacing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VAT đầu ra: 30.000</w:t>
      </w:r>
    </w:p>
    <w:p w:rsidR="00000000" w:rsidDel="00000000" w:rsidP="00000000" w:rsidRDefault="00000000" w:rsidRPr="00000000" w14:paraId="0000001F">
      <w:pPr>
        <w:numPr>
          <w:ilvl w:val="0"/>
          <w:numId w:val="5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Phải nộp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= 30.000 - 20.000 = 10.000</w:t>
      </w:r>
    </w:p>
    <w:p w:rsidR="00000000" w:rsidDel="00000000" w:rsidP="00000000" w:rsidRDefault="00000000" w:rsidRPr="00000000" w14:paraId="00000020">
      <w:pPr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Cuối kỳ,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khi kết chuyển VAT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(phương án đơn giản):</w:t>
      </w:r>
    </w:p>
    <w:p w:rsidR="00000000" w:rsidDel="00000000" w:rsidP="00000000" w:rsidRDefault="00000000" w:rsidRPr="00000000" w14:paraId="00000021">
      <w:pPr>
        <w:numPr>
          <w:ilvl w:val="0"/>
          <w:numId w:val="16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3331: (chính là 30.000)</w:t>
      </w:r>
    </w:p>
    <w:p w:rsidR="00000000" w:rsidDel="00000000" w:rsidP="00000000" w:rsidRDefault="00000000" w:rsidRPr="00000000" w14:paraId="00000022">
      <w:pPr>
        <w:numPr>
          <w:ilvl w:val="0"/>
          <w:numId w:val="16"/>
        </w:numPr>
        <w:spacing w:after="0" w:afterAutospacing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133: 20.000</w:t>
      </w:r>
    </w:p>
    <w:p w:rsidR="00000000" w:rsidDel="00000000" w:rsidP="00000000" w:rsidRDefault="00000000" w:rsidRPr="00000000" w14:paraId="00000023">
      <w:pPr>
        <w:numPr>
          <w:ilvl w:val="0"/>
          <w:numId w:val="16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Caudex" w:cs="Caudex" w:eastAsia="Caudex" w:hAnsi="Caudex"/>
          <w:rtl w:val="0"/>
        </w:rPr>
        <w:t xml:space="preserve">Và phần còn lại 10.000 → TK 3331 vẫn phản ánh “phải nộp”.</w:t>
      </w:r>
    </w:p>
    <w:p w:rsidR="00000000" w:rsidDel="00000000" w:rsidP="00000000" w:rsidRDefault="00000000" w:rsidRPr="00000000" w14:paraId="00000024">
      <w:pPr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(Trong thực tế, nhiều doanh nghiệp chỉ phản ánh bút toán VAT khi nộp. Mức đơn giản để hiểu: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3331 = 10.000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phải nộp.)</w:t>
      </w:r>
    </w:p>
    <w:p w:rsidR="00000000" w:rsidDel="00000000" w:rsidP="00000000" w:rsidRDefault="00000000" w:rsidRPr="00000000" w14:paraId="00000025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hc8owtpf7mmv" w:id="7"/>
      <w:bookmarkEnd w:id="7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4. Nộp thuế GTGT</w:t>
      </w:r>
    </w:p>
    <w:p w:rsidR="00000000" w:rsidDel="00000000" w:rsidP="00000000" w:rsidRDefault="00000000" w:rsidRPr="00000000" w14:paraId="00000026">
      <w:pPr>
        <w:numPr>
          <w:ilvl w:val="0"/>
          <w:numId w:val="9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3331: 10.000</w:t>
      </w:r>
    </w:p>
    <w:p w:rsidR="00000000" w:rsidDel="00000000" w:rsidP="00000000" w:rsidRDefault="00000000" w:rsidRPr="00000000" w14:paraId="00000027">
      <w:pPr>
        <w:numPr>
          <w:ilvl w:val="0"/>
          <w:numId w:val="9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111: 10.000 (trả bằng tiền mặt)</w:t>
      </w:r>
    </w:p>
    <w:p w:rsidR="00000000" w:rsidDel="00000000" w:rsidP="00000000" w:rsidRDefault="00000000" w:rsidRPr="00000000" w14:paraId="00000028">
      <w:pPr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1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a3axlaqmie72" w:id="8"/>
      <w:bookmarkEnd w:id="8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Bài tập 2.</w:t>
      </w:r>
    </w:p>
    <w:p w:rsidR="00000000" w:rsidDel="00000000" w:rsidP="00000000" w:rsidRDefault="00000000" w:rsidRPr="00000000" w14:paraId="0000002A">
      <w:pPr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Tình huống</w:t>
      </w:r>
    </w:p>
    <w:p w:rsidR="00000000" w:rsidDel="00000000" w:rsidP="00000000" w:rsidRDefault="00000000" w:rsidRPr="00000000" w14:paraId="0000002B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Doanh nghiệp B tháng 2/20XX có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VAT đầu vào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= 50.000,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VAT đầu ra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= 60.000.</w:t>
      </w:r>
    </w:p>
    <w:p w:rsidR="00000000" w:rsidDel="00000000" w:rsidP="00000000" w:rsidRDefault="00000000" w:rsidRPr="00000000" w14:paraId="0000002C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Cuối kỳ, xác định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VAT phải nộp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= 10.000.</w:t>
      </w:r>
    </w:p>
    <w:p w:rsidR="00000000" w:rsidDel="00000000" w:rsidP="00000000" w:rsidRDefault="00000000" w:rsidRPr="00000000" w14:paraId="0000002D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Ngày 15/3, doanh nghiệp chuyển khoản nộp thuế.</w:t>
      </w:r>
    </w:p>
    <w:p w:rsidR="00000000" w:rsidDel="00000000" w:rsidP="00000000" w:rsidRDefault="00000000" w:rsidRPr="00000000" w14:paraId="0000002E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yxgo2ltt03ei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il92qclbds2p" w:id="10"/>
      <w:bookmarkEnd w:id="10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Lời giải gợi ý</w:t>
      </w:r>
    </w:p>
    <w:p w:rsidR="00000000" w:rsidDel="00000000" w:rsidP="00000000" w:rsidRDefault="00000000" w:rsidRPr="00000000" w14:paraId="00000030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s1v6ny9akmkh" w:id="11"/>
      <w:bookmarkEnd w:id="11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1. Xác định VAT phải nộp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VAT đầu ra 60.000 - VAT đầu vào 50.000 = 10.000.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Cuối tháng, doanh nghiệp ghi: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Nợ 3331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(thuế GTGT phải nộp) 10.000 / (phần chênh lệch).</w:t>
        <w:br w:type="textWrapping"/>
        <w:t xml:space="preserve">Hoặc: 3331 = 60.000, 133 = 50.000, bù trừ = 10.000.</w:t>
      </w:r>
    </w:p>
    <w:p w:rsidR="00000000" w:rsidDel="00000000" w:rsidP="00000000" w:rsidRDefault="00000000" w:rsidRPr="00000000" w14:paraId="00000033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zgu0ilbl6yi9" w:id="12"/>
      <w:bookmarkEnd w:id="12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2. Nộp thuế</w:t>
      </w:r>
    </w:p>
    <w:p w:rsidR="00000000" w:rsidDel="00000000" w:rsidP="00000000" w:rsidRDefault="00000000" w:rsidRPr="00000000" w14:paraId="00000034">
      <w:pPr>
        <w:numPr>
          <w:ilvl w:val="0"/>
          <w:numId w:val="13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Ngày 15/3: Doanh nghiệp chuyển khoản nộp 10.000.</w:t>
      </w:r>
    </w:p>
    <w:p w:rsidR="00000000" w:rsidDel="00000000" w:rsidP="00000000" w:rsidRDefault="00000000" w:rsidRPr="00000000" w14:paraId="00000035">
      <w:pPr>
        <w:numPr>
          <w:ilvl w:val="0"/>
          <w:numId w:val="13"/>
        </w:numPr>
        <w:spacing w:after="0" w:afterAutospacing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Bút toán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</w:t>
      </w:r>
    </w:p>
    <w:p w:rsidR="00000000" w:rsidDel="00000000" w:rsidP="00000000" w:rsidRDefault="00000000" w:rsidRPr="00000000" w14:paraId="00000036">
      <w:pPr>
        <w:numPr>
          <w:ilvl w:val="0"/>
          <w:numId w:val="15"/>
        </w:numPr>
        <w:spacing w:after="0" w:afterAutospacing="0" w:before="0" w:beforeAutospacing="0" w:line="312" w:lineRule="auto"/>
        <w:ind w:left="144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3331: 10.000</w:t>
      </w:r>
    </w:p>
    <w:p w:rsidR="00000000" w:rsidDel="00000000" w:rsidP="00000000" w:rsidRDefault="00000000" w:rsidRPr="00000000" w14:paraId="00000037">
      <w:pPr>
        <w:numPr>
          <w:ilvl w:val="0"/>
          <w:numId w:val="15"/>
        </w:numPr>
        <w:spacing w:after="0" w:before="0" w:beforeAutospacing="0" w:line="312" w:lineRule="auto"/>
        <w:ind w:left="144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112: 10.000</w:t>
      </w:r>
    </w:p>
    <w:p w:rsidR="00000000" w:rsidDel="00000000" w:rsidP="00000000" w:rsidRDefault="00000000" w:rsidRPr="00000000" w14:paraId="00000038">
      <w:pPr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1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6849hl2idpcw" w:id="13"/>
      <w:bookmarkEnd w:id="13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Bài tập 3.</w:t>
      </w:r>
    </w:p>
    <w:p w:rsidR="00000000" w:rsidDel="00000000" w:rsidP="00000000" w:rsidRDefault="00000000" w:rsidRPr="00000000" w14:paraId="0000003A">
      <w:pPr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Tình huống</w:t>
      </w:r>
    </w:p>
    <w:p w:rsidR="00000000" w:rsidDel="00000000" w:rsidP="00000000" w:rsidRDefault="00000000" w:rsidRPr="00000000" w14:paraId="0000003B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Tháng 3/20XX, DN C trả lương cho NV D 30.000.000.</w:t>
      </w:r>
    </w:p>
    <w:p w:rsidR="00000000" w:rsidDel="00000000" w:rsidP="00000000" w:rsidRDefault="00000000" w:rsidRPr="00000000" w14:paraId="0000003C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Sau trừ BH,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thu nhập chịu thuế TNCN</w:t>
      </w:r>
      <w:r w:rsidDel="00000000" w:rsidR="00000000" w:rsidRPr="00000000">
        <w:rPr>
          <w:rFonts w:ascii="Cardo" w:cs="Cardo" w:eastAsia="Cardo" w:hAnsi="Cardo"/>
          <w:rtl w:val="0"/>
        </w:rPr>
        <w:t xml:space="preserve"> = 28.000.000 → Thuế TNCN phải khấu trừ = 2.000.000.</w:t>
      </w:r>
    </w:p>
    <w:p w:rsidR="00000000" w:rsidDel="00000000" w:rsidP="00000000" w:rsidRDefault="00000000" w:rsidRPr="00000000" w14:paraId="0000003D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Doanh nghiệp khấu trừ rồi nộp cho cơ quan thuế qua chuyển khoản.</w:t>
      </w:r>
    </w:p>
    <w:p w:rsidR="00000000" w:rsidDel="00000000" w:rsidP="00000000" w:rsidRDefault="00000000" w:rsidRPr="00000000" w14:paraId="0000003E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k01yofl7zt0g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39n7hm7m4u88" w:id="15"/>
      <w:bookmarkEnd w:id="15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Lời giải gợi ý</w:t>
      </w:r>
    </w:p>
    <w:p w:rsidR="00000000" w:rsidDel="00000000" w:rsidP="00000000" w:rsidRDefault="00000000" w:rsidRPr="00000000" w14:paraId="00000040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tn610gt3tvv9" w:id="16"/>
      <w:bookmarkEnd w:id="16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1. Khấu trừ thuế TNCN</w:t>
      </w:r>
    </w:p>
    <w:p w:rsidR="00000000" w:rsidDel="00000000" w:rsidP="00000000" w:rsidRDefault="00000000" w:rsidRPr="00000000" w14:paraId="00000041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Khi tính lương: Tổng lương: 30.000.000 (đã hạch toán Nợ 642 / Có 334).</w:t>
      </w:r>
    </w:p>
    <w:p w:rsidR="00000000" w:rsidDel="00000000" w:rsidP="00000000" w:rsidRDefault="00000000" w:rsidRPr="00000000" w14:paraId="00000042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Khấu trừ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2.000.000.</w:t>
      </w:r>
    </w:p>
    <w:p w:rsidR="00000000" w:rsidDel="00000000" w:rsidP="00000000" w:rsidRDefault="00000000" w:rsidRPr="00000000" w14:paraId="00000043">
      <w:pPr>
        <w:numPr>
          <w:ilvl w:val="0"/>
          <w:numId w:val="19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334: 2.000.000</w:t>
      </w:r>
    </w:p>
    <w:p w:rsidR="00000000" w:rsidDel="00000000" w:rsidP="00000000" w:rsidRDefault="00000000" w:rsidRPr="00000000" w14:paraId="00000044">
      <w:pPr>
        <w:numPr>
          <w:ilvl w:val="0"/>
          <w:numId w:val="19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3335 (Thuế TNCN): 2.000.000</w:t>
      </w:r>
    </w:p>
    <w:p w:rsidR="00000000" w:rsidDel="00000000" w:rsidP="00000000" w:rsidRDefault="00000000" w:rsidRPr="00000000" w14:paraId="00000045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8adfetfxghbm" w:id="17"/>
      <w:bookmarkEnd w:id="17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2. Nộp thuế TNCN</w:t>
      </w:r>
    </w:p>
    <w:p w:rsidR="00000000" w:rsidDel="00000000" w:rsidP="00000000" w:rsidRDefault="00000000" w:rsidRPr="00000000" w14:paraId="00000046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Doanh nghiệp chuyển khoản:</w:t>
      </w:r>
    </w:p>
    <w:p w:rsidR="00000000" w:rsidDel="00000000" w:rsidP="00000000" w:rsidRDefault="00000000" w:rsidRPr="00000000" w14:paraId="00000047">
      <w:pPr>
        <w:numPr>
          <w:ilvl w:val="0"/>
          <w:numId w:val="18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3335: 2.000.000</w:t>
      </w:r>
    </w:p>
    <w:p w:rsidR="00000000" w:rsidDel="00000000" w:rsidP="00000000" w:rsidRDefault="00000000" w:rsidRPr="00000000" w14:paraId="00000048">
      <w:pPr>
        <w:numPr>
          <w:ilvl w:val="0"/>
          <w:numId w:val="18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112: 2.000.000</w:t>
      </w:r>
    </w:p>
    <w:p w:rsidR="00000000" w:rsidDel="00000000" w:rsidP="00000000" w:rsidRDefault="00000000" w:rsidRPr="00000000" w14:paraId="00000049">
      <w:pPr>
        <w:spacing w:after="0" w:before="60" w:line="312" w:lineRule="auto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(Phần lương thực nhận NV D = 28.000.000).</w:t>
      </w:r>
    </w:p>
    <w:p w:rsidR="00000000" w:rsidDel="00000000" w:rsidP="00000000" w:rsidRDefault="00000000" w:rsidRPr="00000000" w14:paraId="0000004A">
      <w:pPr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1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x8blmh2yglj6" w:id="18"/>
      <w:bookmarkEnd w:id="18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Bài tập 4.</w:t>
      </w:r>
    </w:p>
    <w:p w:rsidR="00000000" w:rsidDel="00000000" w:rsidP="00000000" w:rsidRDefault="00000000" w:rsidRPr="00000000" w14:paraId="0000004C">
      <w:pPr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Tình huống</w:t>
      </w:r>
    </w:p>
    <w:p w:rsidR="00000000" w:rsidDel="00000000" w:rsidP="00000000" w:rsidRDefault="00000000" w:rsidRPr="00000000" w14:paraId="0000004D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Quý 1/20XX, doanh nghiệp D có lãi trước thuế (theo kế toán) = 200.000.</w:t>
      </w:r>
    </w:p>
    <w:p w:rsidR="00000000" w:rsidDel="00000000" w:rsidP="00000000" w:rsidRDefault="00000000" w:rsidRPr="00000000" w14:paraId="0000004E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Tạm tính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thuế TNDN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20% = 40.000.</w:t>
      </w:r>
    </w:p>
    <w:p w:rsidR="00000000" w:rsidDel="00000000" w:rsidP="00000000" w:rsidRDefault="00000000" w:rsidRPr="00000000" w14:paraId="0000004F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Doanh nghiệp ghi nhận chi phí thuế TNDN, sẽ nộp quý sau.</w:t>
      </w:r>
    </w:p>
    <w:p w:rsidR="00000000" w:rsidDel="00000000" w:rsidP="00000000" w:rsidRDefault="00000000" w:rsidRPr="00000000" w14:paraId="00000050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oz8lcxvkmqt2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xrhlx5u4sas8" w:id="20"/>
      <w:bookmarkEnd w:id="20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Lời giải gợi ý</w:t>
      </w:r>
    </w:p>
    <w:p w:rsidR="00000000" w:rsidDel="00000000" w:rsidP="00000000" w:rsidRDefault="00000000" w:rsidRPr="00000000" w14:paraId="00000052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wgxdtrsu5kgj" w:id="21"/>
      <w:bookmarkEnd w:id="21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1. Ghi nhận chi phí thuế TNDN</w:t>
      </w:r>
    </w:p>
    <w:p w:rsidR="00000000" w:rsidDel="00000000" w:rsidP="00000000" w:rsidRDefault="00000000" w:rsidRPr="00000000" w14:paraId="00000053">
      <w:pPr>
        <w:numPr>
          <w:ilvl w:val="0"/>
          <w:numId w:val="6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8211 (chi phí thuế TNDN hiện hành): 40.000</w:t>
      </w:r>
    </w:p>
    <w:p w:rsidR="00000000" w:rsidDel="00000000" w:rsidP="00000000" w:rsidRDefault="00000000" w:rsidRPr="00000000" w14:paraId="00000054">
      <w:pPr>
        <w:numPr>
          <w:ilvl w:val="0"/>
          <w:numId w:val="6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3334 (thuế TNDN phải nộp): 40.000</w:t>
      </w:r>
    </w:p>
    <w:p w:rsidR="00000000" w:rsidDel="00000000" w:rsidP="00000000" w:rsidRDefault="00000000" w:rsidRPr="00000000" w14:paraId="00000055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qegyv91pdy7i" w:id="22"/>
      <w:bookmarkEnd w:id="22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2. Khi nộp thuế</w:t>
      </w:r>
    </w:p>
    <w:p w:rsidR="00000000" w:rsidDel="00000000" w:rsidP="00000000" w:rsidRDefault="00000000" w:rsidRPr="00000000" w14:paraId="00000056">
      <w:pPr>
        <w:numPr>
          <w:ilvl w:val="0"/>
          <w:numId w:val="14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3334: 40.000</w:t>
      </w:r>
    </w:p>
    <w:p w:rsidR="00000000" w:rsidDel="00000000" w:rsidP="00000000" w:rsidRDefault="00000000" w:rsidRPr="00000000" w14:paraId="00000057">
      <w:pPr>
        <w:numPr>
          <w:ilvl w:val="0"/>
          <w:numId w:val="14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111/112: 40.000</w:t>
      </w:r>
    </w:p>
    <w:p w:rsidR="00000000" w:rsidDel="00000000" w:rsidP="00000000" w:rsidRDefault="00000000" w:rsidRPr="00000000" w14:paraId="00000058">
      <w:pPr>
        <w:spacing w:after="0" w:before="60" w:line="312" w:lineRule="auto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(Sau này, cuối năm quyết toán, DN sẽ điều chỉnh nếu có chênh lệch.)</w:t>
      </w:r>
    </w:p>
    <w:p w:rsidR="00000000" w:rsidDel="00000000" w:rsidP="00000000" w:rsidRDefault="00000000" w:rsidRPr="00000000" w14:paraId="00000059">
      <w:pPr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1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zk3ixc7ij8j" w:id="23"/>
      <w:bookmarkEnd w:id="23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Bài tập 5.</w:t>
      </w:r>
    </w:p>
    <w:p w:rsidR="00000000" w:rsidDel="00000000" w:rsidP="00000000" w:rsidRDefault="00000000" w:rsidRPr="00000000" w14:paraId="0000005B">
      <w:pPr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Tình huống</w:t>
      </w:r>
    </w:p>
    <w:p w:rsidR="00000000" w:rsidDel="00000000" w:rsidP="00000000" w:rsidRDefault="00000000" w:rsidRPr="00000000" w14:paraId="0000005C">
      <w:pPr>
        <w:numPr>
          <w:ilvl w:val="0"/>
          <w:numId w:val="11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Doanh thu bán hàng (511): 1.000.000</w:t>
      </w:r>
    </w:p>
    <w:p w:rsidR="00000000" w:rsidDel="00000000" w:rsidP="00000000" w:rsidRDefault="00000000" w:rsidRPr="00000000" w14:paraId="0000005D">
      <w:pPr>
        <w:numPr>
          <w:ilvl w:val="0"/>
          <w:numId w:val="11"/>
        </w:numPr>
        <w:spacing w:after="0" w:afterAutospacing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Doanh thu tài chính (515): 50.000</w:t>
      </w:r>
    </w:p>
    <w:p w:rsidR="00000000" w:rsidDel="00000000" w:rsidP="00000000" w:rsidRDefault="00000000" w:rsidRPr="00000000" w14:paraId="0000005E">
      <w:pPr>
        <w:numPr>
          <w:ilvl w:val="0"/>
          <w:numId w:val="11"/>
        </w:numPr>
        <w:spacing w:after="0" w:afterAutospacing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Chi phí (632, 635, 641, 642…) = 900.000</w:t>
      </w:r>
    </w:p>
    <w:p w:rsidR="00000000" w:rsidDel="00000000" w:rsidP="00000000" w:rsidRDefault="00000000" w:rsidRPr="00000000" w14:paraId="0000005F">
      <w:pPr>
        <w:numPr>
          <w:ilvl w:val="0"/>
          <w:numId w:val="11"/>
        </w:numPr>
        <w:spacing w:after="0" w:afterAutospacing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Thu nhập khác (711) = 5.000, chi phí khác (811) = 10.000</w:t>
      </w:r>
    </w:p>
    <w:p w:rsidR="00000000" w:rsidDel="00000000" w:rsidP="00000000" w:rsidRDefault="00000000" w:rsidRPr="00000000" w14:paraId="00000060">
      <w:pPr>
        <w:numPr>
          <w:ilvl w:val="0"/>
          <w:numId w:val="11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Cuối tháng, kết chuyển để xác định lãi/lỗ.</w:t>
      </w:r>
    </w:p>
    <w:p w:rsidR="00000000" w:rsidDel="00000000" w:rsidP="00000000" w:rsidRDefault="00000000" w:rsidRPr="00000000" w14:paraId="00000061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wi7qfes8o04p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hmbcvuublg99" w:id="25"/>
      <w:bookmarkEnd w:id="25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Lời giải gợi ý</w:t>
      </w:r>
    </w:p>
    <w:p w:rsidR="00000000" w:rsidDel="00000000" w:rsidP="00000000" w:rsidRDefault="00000000" w:rsidRPr="00000000" w14:paraId="00000063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bslomrfyukag" w:id="26"/>
      <w:bookmarkEnd w:id="26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1. Tính sơ bộ lợi nhuận</w:t>
      </w:r>
    </w:p>
    <w:p w:rsidR="00000000" w:rsidDel="00000000" w:rsidP="00000000" w:rsidRDefault="00000000" w:rsidRPr="00000000" w14:paraId="00000064">
      <w:pPr>
        <w:numPr>
          <w:ilvl w:val="0"/>
          <w:numId w:val="4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Tổng DT = (511 + 515 + 711) = 1.000 + 50 + 5 = 1.055.000</w:t>
      </w:r>
    </w:p>
    <w:p w:rsidR="00000000" w:rsidDel="00000000" w:rsidP="00000000" w:rsidRDefault="00000000" w:rsidRPr="00000000" w14:paraId="00000065">
      <w:pPr>
        <w:numPr>
          <w:ilvl w:val="0"/>
          <w:numId w:val="4"/>
        </w:numPr>
        <w:spacing w:after="0" w:afterAutospacing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Tổng CP = 900 + 10 = 910.000</w:t>
      </w:r>
    </w:p>
    <w:p w:rsidR="00000000" w:rsidDel="00000000" w:rsidP="00000000" w:rsidRDefault="00000000" w:rsidRPr="00000000" w14:paraId="00000066">
      <w:pPr>
        <w:numPr>
          <w:ilvl w:val="0"/>
          <w:numId w:val="4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Lợi nhuận = 1.055.000 - 910.000 = 145.000</w:t>
      </w:r>
    </w:p>
    <w:p w:rsidR="00000000" w:rsidDel="00000000" w:rsidP="00000000" w:rsidRDefault="00000000" w:rsidRPr="00000000" w14:paraId="00000067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g3k1hgo48900" w:id="27"/>
      <w:bookmarkEnd w:id="27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2. Kết chuyển</w:t>
      </w:r>
    </w:p>
    <w:p w:rsidR="00000000" w:rsidDel="00000000" w:rsidP="00000000" w:rsidRDefault="00000000" w:rsidRPr="00000000" w14:paraId="00000068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Cardo" w:cs="Cardo" w:eastAsia="Cardo" w:hAnsi="Cardo"/>
          <w:b w:val="1"/>
          <w:rtl w:val="0"/>
        </w:rPr>
        <w:t xml:space="preserve">Doanh thu → 911</w:t>
      </w:r>
    </w:p>
    <w:p w:rsidR="00000000" w:rsidDel="00000000" w:rsidP="00000000" w:rsidRDefault="00000000" w:rsidRPr="00000000" w14:paraId="00000069">
      <w:pPr>
        <w:numPr>
          <w:ilvl w:val="0"/>
          <w:numId w:val="2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511: 1.000.000 / Có TK 911: 1.000.000</w:t>
      </w:r>
    </w:p>
    <w:p w:rsidR="00000000" w:rsidDel="00000000" w:rsidP="00000000" w:rsidRDefault="00000000" w:rsidRPr="00000000" w14:paraId="0000006A">
      <w:pPr>
        <w:numPr>
          <w:ilvl w:val="0"/>
          <w:numId w:val="2"/>
        </w:numPr>
        <w:spacing w:after="0" w:afterAutospacing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515: 50.000 / Có TK 911: 50.000</w:t>
      </w:r>
    </w:p>
    <w:p w:rsidR="00000000" w:rsidDel="00000000" w:rsidP="00000000" w:rsidRDefault="00000000" w:rsidRPr="00000000" w14:paraId="0000006B">
      <w:pPr>
        <w:numPr>
          <w:ilvl w:val="0"/>
          <w:numId w:val="2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711: 5.000 / Có TK 911: 5.000</w:t>
      </w:r>
    </w:p>
    <w:p w:rsidR="00000000" w:rsidDel="00000000" w:rsidP="00000000" w:rsidRDefault="00000000" w:rsidRPr="00000000" w14:paraId="0000006C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Cardo" w:cs="Cardo" w:eastAsia="Cardo" w:hAnsi="Cardo"/>
          <w:b w:val="1"/>
          <w:rtl w:val="0"/>
        </w:rPr>
        <w:t xml:space="preserve">Chi phí → 911</w:t>
      </w:r>
    </w:p>
    <w:p w:rsidR="00000000" w:rsidDel="00000000" w:rsidP="00000000" w:rsidRDefault="00000000" w:rsidRPr="00000000" w14:paraId="0000006D">
      <w:pPr>
        <w:numPr>
          <w:ilvl w:val="0"/>
          <w:numId w:val="7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911: 900.000 / Có TK 632, 635, 641, 642... (phân bổ tùy chi tiết)</w:t>
      </w:r>
    </w:p>
    <w:p w:rsidR="00000000" w:rsidDel="00000000" w:rsidP="00000000" w:rsidRDefault="00000000" w:rsidRPr="00000000" w14:paraId="0000006E">
      <w:pPr>
        <w:numPr>
          <w:ilvl w:val="0"/>
          <w:numId w:val="7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911: 10.000 / Có TK 811: 10.000</w:t>
      </w:r>
    </w:p>
    <w:p w:rsidR="00000000" w:rsidDel="00000000" w:rsidP="00000000" w:rsidRDefault="00000000" w:rsidRPr="00000000" w14:paraId="0000006F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Số dư 911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= 145.000 (lãi).</w:t>
      </w:r>
    </w:p>
    <w:p w:rsidR="00000000" w:rsidDel="00000000" w:rsidP="00000000" w:rsidRDefault="00000000" w:rsidRPr="00000000" w14:paraId="00000070">
      <w:pPr>
        <w:numPr>
          <w:ilvl w:val="0"/>
          <w:numId w:val="17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911: 145.000</w:t>
      </w:r>
    </w:p>
    <w:p w:rsidR="00000000" w:rsidDel="00000000" w:rsidP="00000000" w:rsidRDefault="00000000" w:rsidRPr="00000000" w14:paraId="00000071">
      <w:pPr>
        <w:numPr>
          <w:ilvl w:val="0"/>
          <w:numId w:val="17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421: 145.000</w:t>
      </w:r>
    </w:p>
    <w:p w:rsidR="00000000" w:rsidDel="00000000" w:rsidP="00000000" w:rsidRDefault="00000000" w:rsidRPr="00000000" w14:paraId="00000072">
      <w:pPr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(Chưa xét thuế TNDN ở bài này.)</w:t>
      </w:r>
      <w:r w:rsidDel="00000000" w:rsidR="00000000" w:rsidRPr="00000000">
        <w:rPr>
          <w:rtl w:val="0"/>
        </w:rPr>
      </w:r>
    </w:p>
    <w:sectPr>
      <w:pgSz w:h="11906" w:w="8391" w:orient="portrait"/>
      <w:pgMar w:bottom="1020.472440944882" w:top="1020.472440944882" w:left="765.3543307086615" w:right="765.354330708661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Caudex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Caudex-regular.ttf"/><Relationship Id="rId5" Type="http://schemas.openxmlformats.org/officeDocument/2006/relationships/font" Target="fonts/Caudex-bold.ttf"/><Relationship Id="rId6" Type="http://schemas.openxmlformats.org/officeDocument/2006/relationships/font" Target="fonts/Caudex-italic.ttf"/><Relationship Id="rId7" Type="http://schemas.openxmlformats.org/officeDocument/2006/relationships/font" Target="fonts/Caudex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